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E5A5C" w14:textId="77777777" w:rsidR="00E064D6" w:rsidRPr="00E4559C" w:rsidRDefault="00E064D6" w:rsidP="00E064D6">
      <w:pPr>
        <w:pStyle w:val="Heading1"/>
        <w:kinsoku w:val="0"/>
        <w:overflowPunct w:val="0"/>
        <w:spacing w:before="58"/>
        <w:jc w:val="center"/>
        <w:rPr>
          <w:b w:val="0"/>
          <w:bCs w:val="0"/>
        </w:rPr>
      </w:pPr>
      <w:r w:rsidRPr="00E4559C">
        <w:rPr>
          <w:spacing w:val="-2"/>
        </w:rPr>
        <w:t>CARRIE</w:t>
      </w:r>
      <w:r w:rsidRPr="00E4559C">
        <w:rPr>
          <w:spacing w:val="-1"/>
        </w:rPr>
        <w:t xml:space="preserve"> E.</w:t>
      </w:r>
      <w:r w:rsidRPr="00E4559C">
        <w:t xml:space="preserve"> </w:t>
      </w:r>
      <w:r w:rsidRPr="00E4559C">
        <w:rPr>
          <w:spacing w:val="-2"/>
        </w:rPr>
        <w:t>SWANSON</w:t>
      </w:r>
    </w:p>
    <w:p w14:paraId="1E9D483A" w14:textId="77777777" w:rsidR="00E064D6" w:rsidRPr="00E4559C" w:rsidRDefault="00E064D6" w:rsidP="00E064D6">
      <w:pPr>
        <w:pStyle w:val="BodyText"/>
        <w:kinsoku w:val="0"/>
        <w:overflowPunct w:val="0"/>
        <w:spacing w:before="7"/>
        <w:ind w:left="0"/>
        <w:jc w:val="center"/>
        <w:rPr>
          <w:b/>
          <w:bCs/>
          <w:sz w:val="21"/>
          <w:szCs w:val="21"/>
        </w:rPr>
      </w:pPr>
    </w:p>
    <w:p w14:paraId="12E89384" w14:textId="77777777" w:rsidR="00E064D6" w:rsidRPr="00E4559C" w:rsidRDefault="00E064D6" w:rsidP="00E064D6">
      <w:pPr>
        <w:pStyle w:val="BodyText"/>
        <w:kinsoku w:val="0"/>
        <w:overflowPunct w:val="0"/>
        <w:spacing w:line="252" w:lineRule="exact"/>
        <w:ind w:left="0"/>
        <w:jc w:val="center"/>
      </w:pPr>
      <w:r w:rsidRPr="00E4559C">
        <w:rPr>
          <w:spacing w:val="-1"/>
        </w:rPr>
        <w:t>Ass</w:t>
      </w:r>
      <w:r w:rsidR="004E4F5F" w:rsidRPr="00E4559C">
        <w:rPr>
          <w:spacing w:val="-1"/>
        </w:rPr>
        <w:t>ociate</w:t>
      </w:r>
      <w:r w:rsidRPr="00E4559C">
        <w:rPr>
          <w:spacing w:val="1"/>
        </w:rPr>
        <w:t xml:space="preserve"> </w:t>
      </w:r>
      <w:r w:rsidRPr="00E4559C">
        <w:rPr>
          <w:spacing w:val="-1"/>
        </w:rPr>
        <w:t>Professor</w:t>
      </w:r>
    </w:p>
    <w:p w14:paraId="7F6FFC80" w14:textId="77777777" w:rsidR="00E064D6" w:rsidRPr="00E4559C" w:rsidRDefault="00E064D6" w:rsidP="00E064D6">
      <w:pPr>
        <w:pStyle w:val="BodyText"/>
        <w:kinsoku w:val="0"/>
        <w:overflowPunct w:val="0"/>
        <w:ind w:left="2372" w:right="2370"/>
        <w:jc w:val="center"/>
        <w:rPr>
          <w:spacing w:val="-1"/>
        </w:rPr>
      </w:pPr>
      <w:r w:rsidRPr="00E4559C">
        <w:rPr>
          <w:spacing w:val="-1"/>
        </w:rPr>
        <w:t>Department</w:t>
      </w:r>
      <w:r w:rsidRPr="00E4559C">
        <w:rPr>
          <w:spacing w:val="1"/>
        </w:rPr>
        <w:t xml:space="preserve"> </w:t>
      </w:r>
      <w:r w:rsidRPr="00E4559C">
        <w:t>of</w:t>
      </w:r>
      <w:r w:rsidRPr="00E4559C">
        <w:rPr>
          <w:spacing w:val="1"/>
        </w:rPr>
        <w:t xml:space="preserve"> </w:t>
      </w:r>
      <w:r w:rsidRPr="00E4559C">
        <w:rPr>
          <w:spacing w:val="-1"/>
        </w:rPr>
        <w:t>Philosophy</w:t>
      </w:r>
      <w:r w:rsidRPr="00E4559C">
        <w:rPr>
          <w:spacing w:val="-3"/>
        </w:rPr>
        <w:t xml:space="preserve"> </w:t>
      </w:r>
      <w:r w:rsidRPr="00E4559C">
        <w:t>|</w:t>
      </w:r>
      <w:r w:rsidRPr="00E4559C">
        <w:rPr>
          <w:spacing w:val="-1"/>
        </w:rPr>
        <w:t xml:space="preserve"> University</w:t>
      </w:r>
      <w:r w:rsidRPr="00E4559C">
        <w:rPr>
          <w:spacing w:val="-3"/>
        </w:rPr>
        <w:t xml:space="preserve"> </w:t>
      </w:r>
      <w:r w:rsidRPr="00E4559C">
        <w:t>of</w:t>
      </w:r>
      <w:r w:rsidRPr="00E4559C">
        <w:rPr>
          <w:spacing w:val="1"/>
        </w:rPr>
        <w:t xml:space="preserve"> </w:t>
      </w:r>
      <w:r w:rsidRPr="00E4559C">
        <w:rPr>
          <w:spacing w:val="-2"/>
        </w:rPr>
        <w:t>Iowa</w:t>
      </w:r>
      <w:r w:rsidRPr="00E4559C">
        <w:rPr>
          <w:spacing w:val="37"/>
        </w:rPr>
        <w:t xml:space="preserve"> </w:t>
      </w:r>
      <w:r w:rsidRPr="00E4559C">
        <w:rPr>
          <w:spacing w:val="-1"/>
        </w:rPr>
        <w:t>Room</w:t>
      </w:r>
      <w:r w:rsidRPr="00E4559C">
        <w:rPr>
          <w:spacing w:val="-4"/>
        </w:rPr>
        <w:t xml:space="preserve"> </w:t>
      </w:r>
      <w:r w:rsidRPr="00E4559C">
        <w:t>256</w:t>
      </w:r>
      <w:r w:rsidRPr="00E4559C">
        <w:rPr>
          <w:spacing w:val="2"/>
        </w:rPr>
        <w:t xml:space="preserve"> </w:t>
      </w:r>
      <w:r w:rsidRPr="00E4559C">
        <w:t>|</w:t>
      </w:r>
      <w:r w:rsidRPr="00E4559C">
        <w:rPr>
          <w:spacing w:val="-4"/>
        </w:rPr>
        <w:t xml:space="preserve"> </w:t>
      </w:r>
      <w:r w:rsidRPr="00E4559C">
        <w:rPr>
          <w:spacing w:val="-1"/>
        </w:rPr>
        <w:t>English-Philosophy</w:t>
      </w:r>
      <w:r w:rsidRPr="00E4559C">
        <w:rPr>
          <w:spacing w:val="-3"/>
        </w:rPr>
        <w:t xml:space="preserve"> </w:t>
      </w:r>
      <w:r w:rsidRPr="00E4559C">
        <w:rPr>
          <w:spacing w:val="-1"/>
        </w:rPr>
        <w:t>Building</w:t>
      </w:r>
    </w:p>
    <w:p w14:paraId="0636BAA2" w14:textId="77777777" w:rsidR="00E064D6" w:rsidRPr="00E4559C" w:rsidRDefault="00E064D6" w:rsidP="00E064D6">
      <w:pPr>
        <w:pStyle w:val="BodyText"/>
        <w:kinsoku w:val="0"/>
        <w:overflowPunct w:val="0"/>
        <w:spacing w:line="251" w:lineRule="exact"/>
        <w:ind w:left="2370" w:right="2370"/>
        <w:jc w:val="center"/>
      </w:pPr>
      <w:r w:rsidRPr="00E4559C">
        <w:rPr>
          <w:spacing w:val="-1"/>
        </w:rPr>
        <w:t>Iowa</w:t>
      </w:r>
      <w:r w:rsidRPr="00E4559C">
        <w:t xml:space="preserve"> </w:t>
      </w:r>
      <w:r w:rsidRPr="00E4559C">
        <w:rPr>
          <w:spacing w:val="-1"/>
        </w:rPr>
        <w:t>City,</w:t>
      </w:r>
      <w:r w:rsidRPr="00E4559C">
        <w:t xml:space="preserve"> </w:t>
      </w:r>
      <w:r w:rsidRPr="00E4559C">
        <w:rPr>
          <w:spacing w:val="-1"/>
        </w:rPr>
        <w:t xml:space="preserve">IA </w:t>
      </w:r>
      <w:r w:rsidRPr="00E4559C">
        <w:t>5224</w:t>
      </w:r>
      <w:r w:rsidR="001A05FA" w:rsidRPr="00E4559C">
        <w:t>0</w:t>
      </w:r>
    </w:p>
    <w:p w14:paraId="7CA27D57" w14:textId="77777777" w:rsidR="00E064D6" w:rsidRPr="00E4559C" w:rsidRDefault="00E064D6" w:rsidP="00E064D6">
      <w:pPr>
        <w:pStyle w:val="BodyText"/>
        <w:kinsoku w:val="0"/>
        <w:overflowPunct w:val="0"/>
        <w:ind w:left="2810" w:right="2808"/>
        <w:jc w:val="center"/>
      </w:pPr>
      <w:r w:rsidRPr="00E4559C">
        <w:rPr>
          <w:spacing w:val="-1"/>
        </w:rPr>
        <w:t>Email:</w:t>
      </w:r>
      <w:r w:rsidRPr="00E4559C">
        <w:rPr>
          <w:spacing w:val="1"/>
        </w:rPr>
        <w:t xml:space="preserve"> </w:t>
      </w:r>
      <w:hyperlink r:id="rId6" w:history="1">
        <w:r w:rsidRPr="00E4559C">
          <w:rPr>
            <w:spacing w:val="-1"/>
          </w:rPr>
          <w:t>carrie-e-swanson@uiowa.edu</w:t>
        </w:r>
      </w:hyperlink>
      <w:r w:rsidRPr="00E4559C">
        <w:rPr>
          <w:spacing w:val="27"/>
        </w:rPr>
        <w:t xml:space="preserve"> </w:t>
      </w:r>
      <w:r w:rsidRPr="00E4559C">
        <w:rPr>
          <w:spacing w:val="-1"/>
        </w:rPr>
        <w:t>Phone:</w:t>
      </w:r>
      <w:r w:rsidRPr="00E4559C">
        <w:rPr>
          <w:spacing w:val="-2"/>
        </w:rPr>
        <w:t xml:space="preserve"> </w:t>
      </w:r>
      <w:r w:rsidRPr="00E4559C">
        <w:rPr>
          <w:spacing w:val="-1"/>
        </w:rPr>
        <w:t>(</w:t>
      </w:r>
      <w:r w:rsidRPr="00E4559C">
        <w:rPr>
          <w:spacing w:val="-1"/>
          <w:sz w:val="24"/>
          <w:szCs w:val="24"/>
        </w:rPr>
        <w:t>319)-335-5313</w:t>
      </w:r>
      <w:r w:rsidRPr="00E4559C">
        <w:rPr>
          <w:spacing w:val="-5"/>
          <w:sz w:val="24"/>
          <w:szCs w:val="24"/>
        </w:rPr>
        <w:t xml:space="preserve"> </w:t>
      </w:r>
      <w:r w:rsidRPr="00E4559C">
        <w:rPr>
          <w:spacing w:val="-2"/>
        </w:rPr>
        <w:t>(work)</w:t>
      </w:r>
    </w:p>
    <w:p w14:paraId="00AF5E0F" w14:textId="77777777" w:rsidR="00E064D6" w:rsidRPr="00E4559C" w:rsidRDefault="00E064D6" w:rsidP="00E064D6">
      <w:pPr>
        <w:pStyle w:val="BodyText"/>
        <w:kinsoku w:val="0"/>
        <w:overflowPunct w:val="0"/>
        <w:spacing w:before="2"/>
        <w:ind w:left="2369" w:right="2370"/>
        <w:jc w:val="center"/>
        <w:rPr>
          <w:spacing w:val="-1"/>
        </w:rPr>
      </w:pPr>
      <w:r w:rsidRPr="00E4559C">
        <w:t>(</w:t>
      </w:r>
      <w:r w:rsidR="0076034B" w:rsidRPr="00E4559C">
        <w:t>319</w:t>
      </w:r>
      <w:r w:rsidRPr="00E4559C">
        <w:t>)</w:t>
      </w:r>
      <w:r w:rsidRPr="00E4559C">
        <w:rPr>
          <w:spacing w:val="-2"/>
        </w:rPr>
        <w:t xml:space="preserve"> </w:t>
      </w:r>
      <w:r w:rsidR="0076034B" w:rsidRPr="00E4559C">
        <w:rPr>
          <w:spacing w:val="-1"/>
        </w:rPr>
        <w:t>621</w:t>
      </w:r>
      <w:r w:rsidRPr="00E4559C">
        <w:rPr>
          <w:spacing w:val="-1"/>
        </w:rPr>
        <w:t>-8</w:t>
      </w:r>
      <w:r w:rsidR="004E4F5F" w:rsidRPr="00E4559C">
        <w:rPr>
          <w:spacing w:val="-1"/>
        </w:rPr>
        <w:t>166</w:t>
      </w:r>
      <w:r w:rsidRPr="00E4559C">
        <w:t xml:space="preserve"> </w:t>
      </w:r>
      <w:r w:rsidRPr="00E4559C">
        <w:rPr>
          <w:spacing w:val="-1"/>
        </w:rPr>
        <w:t>(home)</w:t>
      </w:r>
    </w:p>
    <w:p w14:paraId="62B804D8" w14:textId="77777777" w:rsidR="00E064D6" w:rsidRPr="00E4559C" w:rsidRDefault="00E064D6" w:rsidP="00E064D6">
      <w:pPr>
        <w:pStyle w:val="BodyText"/>
        <w:kinsoku w:val="0"/>
        <w:overflowPunct w:val="0"/>
        <w:ind w:left="0"/>
        <w:jc w:val="both"/>
        <w:rPr>
          <w:sz w:val="20"/>
          <w:szCs w:val="20"/>
        </w:rPr>
      </w:pPr>
    </w:p>
    <w:p w14:paraId="489EB06E" w14:textId="77777777" w:rsidR="00E064D6" w:rsidRPr="00E4559C" w:rsidRDefault="00E064D6" w:rsidP="00E064D6">
      <w:pPr>
        <w:pStyle w:val="BodyText"/>
        <w:kinsoku w:val="0"/>
        <w:overflowPunct w:val="0"/>
        <w:spacing w:before="3"/>
        <w:ind w:left="0"/>
        <w:jc w:val="both"/>
        <w:rPr>
          <w:sz w:val="23"/>
          <w:szCs w:val="23"/>
        </w:rPr>
      </w:pPr>
    </w:p>
    <w:p w14:paraId="0AE348BA" w14:textId="77777777" w:rsidR="00E064D6" w:rsidRPr="00E4559C" w:rsidRDefault="00E064D6" w:rsidP="00E064D6">
      <w:pPr>
        <w:pStyle w:val="BodyText"/>
        <w:kinsoku w:val="0"/>
        <w:overflowPunct w:val="0"/>
        <w:spacing w:line="20" w:lineRule="atLeast"/>
        <w:ind w:left="201"/>
        <w:jc w:val="both"/>
        <w:rPr>
          <w:sz w:val="2"/>
          <w:szCs w:val="2"/>
        </w:rPr>
      </w:pPr>
      <w:r w:rsidRPr="00E4559C">
        <w:rPr>
          <w:noProof/>
          <w:sz w:val="2"/>
          <w:szCs w:val="2"/>
        </w:rPr>
        <mc:AlternateContent>
          <mc:Choice Requires="wpg">
            <w:drawing>
              <wp:inline distT="0" distB="0" distL="0" distR="0" wp14:anchorId="3A2B5C6C" wp14:editId="2C857F1E">
                <wp:extent cx="5384165" cy="12700"/>
                <wp:effectExtent l="11430" t="11430" r="508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165" cy="12700"/>
                          <a:chOff x="0" y="0"/>
                          <a:chExt cx="8479" cy="20"/>
                        </a:xfrm>
                      </wpg:grpSpPr>
                      <wps:wsp>
                        <wps:cNvPr id="8" name="Freeform 5"/>
                        <wps:cNvSpPr>
                          <a:spLocks/>
                        </wps:cNvSpPr>
                        <wps:spPr bwMode="auto">
                          <a:xfrm>
                            <a:off x="4" y="4"/>
                            <a:ext cx="8470" cy="20"/>
                          </a:xfrm>
                          <a:custGeom>
                            <a:avLst/>
                            <a:gdLst>
                              <a:gd name="T0" fmla="*/ 0 w 8470"/>
                              <a:gd name="T1" fmla="*/ 0 h 20"/>
                              <a:gd name="T2" fmla="*/ 8469 w 8470"/>
                              <a:gd name="T3" fmla="*/ 0 h 20"/>
                            </a:gdLst>
                            <a:ahLst/>
                            <a:cxnLst>
                              <a:cxn ang="0">
                                <a:pos x="T0" y="T1"/>
                              </a:cxn>
                              <a:cxn ang="0">
                                <a:pos x="T2" y="T3"/>
                              </a:cxn>
                            </a:cxnLst>
                            <a:rect l="0" t="0" r="r" b="b"/>
                            <a:pathLst>
                              <a:path w="8470" h="20">
                                <a:moveTo>
                                  <a:pt x="0" y="0"/>
                                </a:moveTo>
                                <a:lnTo>
                                  <a:pt x="846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077E5F" id="Group 7" o:spid="_x0000_s1026" style="width:423.95pt;height:1pt;mso-position-horizontal-relative:char;mso-position-vertical-relative:line" coordsize="84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">
                <v:shape id="Freeform 5" o:spid="_x0000_s1027" style="position:absolute;left:4;top:4;width:8470;height:20;visibility:visible;mso-wrap-style:square;v-text-anchor:top" coordsize="84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" path="m,l8469,e" filled="f" strokeweight=".15578mm">
                  <v:path arrowok="t" o:connecttype="custom" o:connectlocs="0,0;8469,0" o:connectangles="0,0"/>
                </v:shape>
                <w10:anchorlock/>
              </v:group>
            </w:pict>
          </mc:Fallback>
        </mc:AlternateContent>
      </w:r>
    </w:p>
    <w:p w14:paraId="4C69B61A" w14:textId="77777777" w:rsidR="00D87CF8" w:rsidRPr="00E4559C" w:rsidRDefault="00D87CF8" w:rsidP="00D87CF8">
      <w:pPr>
        <w:pStyle w:val="Default"/>
        <w:rPr>
          <w:color w:val="auto"/>
        </w:rPr>
      </w:pPr>
      <w:r w:rsidRPr="00E4559C">
        <w:rPr>
          <w:b/>
          <w:bCs/>
          <w:color w:val="auto"/>
          <w:sz w:val="20"/>
          <w:szCs w:val="20"/>
        </w:rPr>
        <w:tab/>
      </w:r>
      <w:r w:rsidRPr="00E4559C">
        <w:rPr>
          <w:b/>
          <w:bCs/>
          <w:color w:val="auto"/>
          <w:sz w:val="20"/>
          <w:szCs w:val="20"/>
        </w:rPr>
        <w:tab/>
      </w:r>
      <w:r w:rsidRPr="00E4559C">
        <w:rPr>
          <w:b/>
          <w:bCs/>
          <w:color w:val="auto"/>
          <w:sz w:val="20"/>
          <w:szCs w:val="20"/>
        </w:rPr>
        <w:tab/>
      </w:r>
      <w:r w:rsidRPr="00E4559C">
        <w:rPr>
          <w:b/>
          <w:bCs/>
          <w:color w:val="auto"/>
          <w:sz w:val="20"/>
          <w:szCs w:val="20"/>
        </w:rPr>
        <w:tab/>
      </w:r>
    </w:p>
    <w:p w14:paraId="0E7BD592" w14:textId="77777777" w:rsidR="00E064D6" w:rsidRPr="00E4559C" w:rsidRDefault="00D87CF8" w:rsidP="00D87CF8">
      <w:pPr>
        <w:pStyle w:val="Heading1"/>
        <w:kinsoku w:val="0"/>
        <w:overflowPunct w:val="0"/>
        <w:spacing w:before="72"/>
        <w:jc w:val="both"/>
        <w:rPr>
          <w:bCs w:val="0"/>
          <w:sz w:val="24"/>
          <w:szCs w:val="24"/>
        </w:rPr>
      </w:pPr>
      <w:r w:rsidRPr="00E4559C">
        <w:t xml:space="preserve"> </w:t>
      </w:r>
      <w:r w:rsidRPr="00E4559C">
        <w:tab/>
      </w:r>
      <w:r w:rsidRPr="00E4559C">
        <w:tab/>
      </w:r>
      <w:r w:rsidRPr="00E4559C">
        <w:tab/>
      </w:r>
      <w:r w:rsidRPr="00E4559C">
        <w:tab/>
      </w:r>
      <w:r w:rsidRPr="00E4559C">
        <w:tab/>
      </w:r>
      <w:r w:rsidRPr="00E4559C">
        <w:rPr>
          <w:bCs w:val="0"/>
          <w:sz w:val="24"/>
          <w:szCs w:val="24"/>
        </w:rPr>
        <w:t>Curriculum Vitae</w:t>
      </w:r>
    </w:p>
    <w:p w14:paraId="3FBCF883" w14:textId="77777777" w:rsidR="004D1627" w:rsidRPr="00E4559C" w:rsidRDefault="004D1627" w:rsidP="00E064D6">
      <w:pPr>
        <w:pStyle w:val="Heading1"/>
        <w:kinsoku w:val="0"/>
        <w:overflowPunct w:val="0"/>
        <w:spacing w:before="72"/>
        <w:ind w:left="0"/>
        <w:jc w:val="both"/>
        <w:rPr>
          <w:spacing w:val="-1"/>
        </w:rPr>
      </w:pPr>
    </w:p>
    <w:p w14:paraId="4F969574" w14:textId="77777777" w:rsidR="00E064D6" w:rsidRPr="00E4559C" w:rsidRDefault="00E064D6" w:rsidP="00E064D6">
      <w:pPr>
        <w:pStyle w:val="Heading1"/>
        <w:kinsoku w:val="0"/>
        <w:overflowPunct w:val="0"/>
        <w:spacing w:before="72"/>
        <w:ind w:left="0"/>
        <w:jc w:val="both"/>
        <w:rPr>
          <w:b w:val="0"/>
          <w:bCs w:val="0"/>
        </w:rPr>
      </w:pPr>
      <w:r w:rsidRPr="00E4559C">
        <w:rPr>
          <w:spacing w:val="-1"/>
        </w:rPr>
        <w:t>EDUCATION:</w:t>
      </w:r>
    </w:p>
    <w:p w14:paraId="5EF05124" w14:textId="77777777" w:rsidR="00C747A4" w:rsidRPr="00E4559C" w:rsidRDefault="00C747A4" w:rsidP="00E064D6">
      <w:pPr>
        <w:pStyle w:val="BodyText"/>
        <w:kinsoku w:val="0"/>
        <w:overflowPunct w:val="0"/>
        <w:ind w:left="0" w:right="564"/>
        <w:jc w:val="both"/>
        <w:rPr>
          <w:b/>
          <w:bCs/>
          <w:sz w:val="21"/>
          <w:szCs w:val="21"/>
        </w:rPr>
      </w:pPr>
    </w:p>
    <w:p w14:paraId="4465AF4A" w14:textId="77777777" w:rsidR="00E064D6" w:rsidRPr="00E4559C" w:rsidRDefault="00E064D6" w:rsidP="00E064D6">
      <w:pPr>
        <w:pStyle w:val="BodyText"/>
        <w:kinsoku w:val="0"/>
        <w:overflowPunct w:val="0"/>
        <w:ind w:left="0" w:right="564"/>
        <w:jc w:val="both"/>
        <w:rPr>
          <w:spacing w:val="51"/>
        </w:rPr>
      </w:pPr>
      <w:r w:rsidRPr="00E4559C">
        <w:rPr>
          <w:spacing w:val="-1"/>
        </w:rPr>
        <w:t>Rutgers</w:t>
      </w:r>
      <w:r w:rsidRPr="00E4559C">
        <w:t xml:space="preserve"> </w:t>
      </w:r>
      <w:r w:rsidRPr="00E4559C">
        <w:rPr>
          <w:spacing w:val="-1"/>
        </w:rPr>
        <w:t>University,</w:t>
      </w:r>
      <w:r w:rsidRPr="00E4559C">
        <w:t xml:space="preserve"> </w:t>
      </w:r>
      <w:r w:rsidRPr="00E4559C">
        <w:rPr>
          <w:spacing w:val="-1"/>
        </w:rPr>
        <w:t>New Brunswick</w:t>
      </w:r>
      <w:r w:rsidRPr="00E4559C">
        <w:rPr>
          <w:spacing w:val="-3"/>
        </w:rPr>
        <w:t xml:space="preserve"> 2003-2011. </w:t>
      </w:r>
      <w:r w:rsidRPr="00E4559C">
        <w:rPr>
          <w:spacing w:val="-1"/>
        </w:rPr>
        <w:t>Ph.D.</w:t>
      </w:r>
      <w:r w:rsidRPr="00E4559C">
        <w:t xml:space="preserve"> </w:t>
      </w:r>
      <w:r w:rsidRPr="00E4559C">
        <w:rPr>
          <w:spacing w:val="-1"/>
        </w:rPr>
        <w:t>Philosophy,</w:t>
      </w:r>
      <w:r w:rsidRPr="00E4559C">
        <w:t xml:space="preserve"> May</w:t>
      </w:r>
      <w:r w:rsidRPr="00E4559C">
        <w:rPr>
          <w:spacing w:val="-3"/>
        </w:rPr>
        <w:t xml:space="preserve"> </w:t>
      </w:r>
      <w:r w:rsidRPr="00E4559C">
        <w:t>2011.</w:t>
      </w:r>
      <w:r w:rsidRPr="00E4559C">
        <w:rPr>
          <w:spacing w:val="51"/>
        </w:rPr>
        <w:t xml:space="preserve"> </w:t>
      </w:r>
    </w:p>
    <w:p w14:paraId="0C02823A" w14:textId="77777777" w:rsidR="00E064D6" w:rsidRPr="00E4559C" w:rsidRDefault="00E064D6" w:rsidP="00E064D6">
      <w:pPr>
        <w:pStyle w:val="BodyText"/>
        <w:kinsoku w:val="0"/>
        <w:overflowPunct w:val="0"/>
        <w:ind w:left="0" w:right="564"/>
        <w:jc w:val="both"/>
        <w:rPr>
          <w:spacing w:val="-3"/>
        </w:rPr>
      </w:pPr>
      <w:r w:rsidRPr="00E4559C">
        <w:rPr>
          <w:spacing w:val="-1"/>
        </w:rPr>
        <w:t>Dissertation:</w:t>
      </w:r>
      <w:r w:rsidRPr="00E4559C">
        <w:rPr>
          <w:spacing w:val="1"/>
        </w:rPr>
        <w:t xml:space="preserve"> </w:t>
      </w:r>
      <w:r w:rsidRPr="00E4559C">
        <w:rPr>
          <w:i/>
          <w:iCs/>
          <w:spacing w:val="-1"/>
        </w:rPr>
        <w:t>Socratic</w:t>
      </w:r>
      <w:r w:rsidRPr="00E4559C">
        <w:rPr>
          <w:i/>
          <w:iCs/>
        </w:rPr>
        <w:t xml:space="preserve"> </w:t>
      </w:r>
      <w:r w:rsidRPr="00E4559C">
        <w:rPr>
          <w:i/>
          <w:iCs/>
          <w:spacing w:val="-1"/>
        </w:rPr>
        <w:t>Dialectic</w:t>
      </w:r>
      <w:r w:rsidRPr="00E4559C">
        <w:rPr>
          <w:i/>
          <w:iCs/>
        </w:rPr>
        <w:t xml:space="preserve"> and</w:t>
      </w:r>
      <w:r w:rsidRPr="00E4559C">
        <w:rPr>
          <w:i/>
          <w:iCs/>
          <w:spacing w:val="-3"/>
        </w:rPr>
        <w:t xml:space="preserve"> </w:t>
      </w:r>
      <w:r w:rsidRPr="00E4559C">
        <w:rPr>
          <w:i/>
          <w:iCs/>
        </w:rPr>
        <w:t xml:space="preserve">the </w:t>
      </w:r>
      <w:r w:rsidRPr="00E4559C">
        <w:rPr>
          <w:i/>
          <w:iCs/>
          <w:spacing w:val="-1"/>
        </w:rPr>
        <w:t>Resolution</w:t>
      </w:r>
      <w:r w:rsidRPr="00E4559C">
        <w:rPr>
          <w:i/>
          <w:iCs/>
          <w:spacing w:val="-3"/>
        </w:rPr>
        <w:t xml:space="preserve"> </w:t>
      </w:r>
      <w:r w:rsidRPr="00E4559C">
        <w:rPr>
          <w:i/>
          <w:iCs/>
        </w:rPr>
        <w:t>of</w:t>
      </w:r>
      <w:r w:rsidRPr="00E4559C">
        <w:rPr>
          <w:i/>
          <w:iCs/>
          <w:spacing w:val="1"/>
        </w:rPr>
        <w:t xml:space="preserve"> </w:t>
      </w:r>
      <w:r w:rsidRPr="00E4559C">
        <w:rPr>
          <w:i/>
          <w:iCs/>
          <w:spacing w:val="-1"/>
        </w:rPr>
        <w:t>Fallacy</w:t>
      </w:r>
      <w:r w:rsidRPr="00E4559C">
        <w:rPr>
          <w:i/>
          <w:iCs/>
          <w:spacing w:val="-2"/>
        </w:rPr>
        <w:t xml:space="preserve"> </w:t>
      </w:r>
      <w:r w:rsidRPr="00E4559C">
        <w:rPr>
          <w:i/>
          <w:iCs/>
        </w:rPr>
        <w:t xml:space="preserve">in </w:t>
      </w:r>
      <w:r w:rsidRPr="00E4559C">
        <w:rPr>
          <w:i/>
          <w:iCs/>
          <w:spacing w:val="-1"/>
        </w:rPr>
        <w:t>Plato’s</w:t>
      </w:r>
      <w:r w:rsidRPr="00E4559C">
        <w:rPr>
          <w:i/>
          <w:iCs/>
        </w:rPr>
        <w:t xml:space="preserve"> </w:t>
      </w:r>
      <w:r w:rsidRPr="00E4559C">
        <w:rPr>
          <w:iCs/>
          <w:spacing w:val="-1"/>
        </w:rPr>
        <w:t>Euthydemus</w:t>
      </w:r>
      <w:r w:rsidRPr="00E4559C">
        <w:rPr>
          <w:i/>
          <w:iCs/>
          <w:spacing w:val="-1"/>
        </w:rPr>
        <w:t>.</w:t>
      </w:r>
    </w:p>
    <w:p w14:paraId="574AA477" w14:textId="77777777" w:rsidR="00E064D6" w:rsidRPr="00E4559C" w:rsidRDefault="00E064D6" w:rsidP="00E064D6">
      <w:pPr>
        <w:pStyle w:val="BodyText"/>
        <w:kinsoku w:val="0"/>
        <w:overflowPunct w:val="0"/>
        <w:spacing w:line="252" w:lineRule="exact"/>
        <w:ind w:left="0"/>
        <w:jc w:val="both"/>
        <w:rPr>
          <w:spacing w:val="-1"/>
        </w:rPr>
      </w:pPr>
      <w:r w:rsidRPr="00E4559C">
        <w:rPr>
          <w:spacing w:val="-1"/>
        </w:rPr>
        <w:t>Committee:</w:t>
      </w:r>
      <w:r w:rsidRPr="00E4559C">
        <w:rPr>
          <w:spacing w:val="1"/>
        </w:rPr>
        <w:t xml:space="preserve"> </w:t>
      </w:r>
      <w:r w:rsidRPr="00E4559C">
        <w:rPr>
          <w:spacing w:val="-1"/>
        </w:rPr>
        <w:t>Alan</w:t>
      </w:r>
      <w:r w:rsidRPr="00E4559C">
        <w:t xml:space="preserve"> </w:t>
      </w:r>
      <w:r w:rsidRPr="00E4559C">
        <w:rPr>
          <w:spacing w:val="-1"/>
        </w:rPr>
        <w:t>Code,</w:t>
      </w:r>
      <w:r w:rsidRPr="00E4559C">
        <w:t xml:space="preserve"> </w:t>
      </w:r>
      <w:r w:rsidRPr="00E4559C">
        <w:rPr>
          <w:spacing w:val="-1"/>
        </w:rPr>
        <w:t>Robert</w:t>
      </w:r>
      <w:r w:rsidRPr="00E4559C">
        <w:rPr>
          <w:spacing w:val="-2"/>
        </w:rPr>
        <w:t xml:space="preserve"> </w:t>
      </w:r>
      <w:r w:rsidRPr="00E4559C">
        <w:rPr>
          <w:spacing w:val="-1"/>
        </w:rPr>
        <w:t>Bolton,</w:t>
      </w:r>
      <w:r w:rsidRPr="00E4559C">
        <w:rPr>
          <w:spacing w:val="-3"/>
        </w:rPr>
        <w:t xml:space="preserve"> </w:t>
      </w:r>
      <w:r w:rsidRPr="00E4559C">
        <w:rPr>
          <w:spacing w:val="-1"/>
        </w:rPr>
        <w:t>Jeff</w:t>
      </w:r>
      <w:r w:rsidRPr="00E4559C">
        <w:rPr>
          <w:spacing w:val="-2"/>
        </w:rPr>
        <w:t xml:space="preserve"> </w:t>
      </w:r>
      <w:r w:rsidRPr="00E4559C">
        <w:t>King</w:t>
      </w:r>
      <w:r w:rsidRPr="00E4559C">
        <w:rPr>
          <w:spacing w:val="-3"/>
        </w:rPr>
        <w:t xml:space="preserve"> </w:t>
      </w:r>
      <w:r w:rsidRPr="00E4559C">
        <w:rPr>
          <w:spacing w:val="-1"/>
        </w:rPr>
        <w:t>(Rutgers),</w:t>
      </w:r>
      <w:r w:rsidRPr="00E4559C">
        <w:t xml:space="preserve"> </w:t>
      </w:r>
      <w:r w:rsidRPr="00E4559C">
        <w:rPr>
          <w:spacing w:val="-1"/>
        </w:rPr>
        <w:t>Benjamin</w:t>
      </w:r>
      <w:r w:rsidRPr="00E4559C">
        <w:t xml:space="preserve"> </w:t>
      </w:r>
      <w:r w:rsidRPr="00E4559C">
        <w:rPr>
          <w:spacing w:val="-1"/>
        </w:rPr>
        <w:t>Morison</w:t>
      </w:r>
      <w:r w:rsidRPr="00E4559C">
        <w:t xml:space="preserve"> </w:t>
      </w:r>
      <w:r w:rsidRPr="00E4559C">
        <w:rPr>
          <w:spacing w:val="-1"/>
        </w:rPr>
        <w:t>(Princeton).</w:t>
      </w:r>
    </w:p>
    <w:p w14:paraId="65944850" w14:textId="77777777" w:rsidR="0066640B" w:rsidRPr="00E4559C" w:rsidRDefault="00C747A4" w:rsidP="00E064D6">
      <w:pPr>
        <w:pStyle w:val="Heading1"/>
        <w:kinsoku w:val="0"/>
        <w:overflowPunct w:val="0"/>
        <w:ind w:left="0"/>
        <w:jc w:val="both"/>
        <w:rPr>
          <w:b w:val="0"/>
        </w:rPr>
      </w:pPr>
      <w:r w:rsidRPr="00E4559C">
        <w:rPr>
          <w:b w:val="0"/>
          <w:spacing w:val="-1"/>
        </w:rPr>
        <w:t>Reed</w:t>
      </w:r>
      <w:r w:rsidRPr="00E4559C">
        <w:rPr>
          <w:b w:val="0"/>
        </w:rPr>
        <w:t xml:space="preserve"> </w:t>
      </w:r>
      <w:r w:rsidRPr="00E4559C">
        <w:rPr>
          <w:b w:val="0"/>
          <w:spacing w:val="-1"/>
        </w:rPr>
        <w:t>College</w:t>
      </w:r>
      <w:r w:rsidR="0066640B" w:rsidRPr="00E4559C">
        <w:rPr>
          <w:b w:val="0"/>
          <w:spacing w:val="-1"/>
        </w:rPr>
        <w:t xml:space="preserve"> 1988-1991.</w:t>
      </w:r>
      <w:r w:rsidRPr="00E4559C">
        <w:rPr>
          <w:b w:val="0"/>
        </w:rPr>
        <w:t xml:space="preserve"> </w:t>
      </w:r>
      <w:r w:rsidRPr="00E4559C">
        <w:rPr>
          <w:b w:val="0"/>
          <w:spacing w:val="-1"/>
        </w:rPr>
        <w:t>B.A.</w:t>
      </w:r>
      <w:r w:rsidRPr="00E4559C">
        <w:rPr>
          <w:b w:val="0"/>
        </w:rPr>
        <w:t xml:space="preserve"> </w:t>
      </w:r>
      <w:r w:rsidR="0066640B" w:rsidRPr="00E4559C">
        <w:rPr>
          <w:b w:val="0"/>
          <w:spacing w:val="-1"/>
        </w:rPr>
        <w:t>Philosophy, September 1991</w:t>
      </w:r>
      <w:r w:rsidRPr="00E4559C">
        <w:rPr>
          <w:b w:val="0"/>
          <w:spacing w:val="-1"/>
        </w:rPr>
        <w:t>.</w:t>
      </w:r>
      <w:r w:rsidRPr="00E4559C">
        <w:rPr>
          <w:b w:val="0"/>
        </w:rPr>
        <w:t xml:space="preserve"> </w:t>
      </w:r>
    </w:p>
    <w:p w14:paraId="04A71229" w14:textId="77777777" w:rsidR="00E064D6" w:rsidRPr="00E4559C" w:rsidRDefault="00C747A4" w:rsidP="00E064D6">
      <w:pPr>
        <w:pStyle w:val="Heading1"/>
        <w:kinsoku w:val="0"/>
        <w:overflowPunct w:val="0"/>
        <w:ind w:left="0"/>
        <w:jc w:val="both"/>
        <w:rPr>
          <w:b w:val="0"/>
          <w:bCs w:val="0"/>
        </w:rPr>
      </w:pPr>
      <w:r w:rsidRPr="00E4559C">
        <w:rPr>
          <w:b w:val="0"/>
          <w:spacing w:val="-1"/>
        </w:rPr>
        <w:t>Thesis:</w:t>
      </w:r>
      <w:r w:rsidRPr="00E4559C">
        <w:rPr>
          <w:b w:val="0"/>
          <w:spacing w:val="1"/>
        </w:rPr>
        <w:t xml:space="preserve"> </w:t>
      </w:r>
      <w:r w:rsidRPr="00E4559C">
        <w:rPr>
          <w:b w:val="0"/>
          <w:spacing w:val="-1"/>
        </w:rPr>
        <w:t>Plato’s</w:t>
      </w:r>
      <w:r w:rsidRPr="00E4559C">
        <w:rPr>
          <w:b w:val="0"/>
          <w:spacing w:val="-3"/>
        </w:rPr>
        <w:t xml:space="preserve"> </w:t>
      </w:r>
      <w:r w:rsidRPr="00E4559C">
        <w:rPr>
          <w:b w:val="0"/>
          <w:i/>
          <w:iCs/>
          <w:spacing w:val="-1"/>
        </w:rPr>
        <w:t>Philebus</w:t>
      </w:r>
      <w:r w:rsidRPr="00E4559C">
        <w:rPr>
          <w:b w:val="0"/>
          <w:spacing w:val="-1"/>
        </w:rPr>
        <w:t>.</w:t>
      </w:r>
      <w:r w:rsidRPr="00E4559C">
        <w:rPr>
          <w:b w:val="0"/>
        </w:rPr>
        <w:t xml:space="preserve"> </w:t>
      </w:r>
      <w:r w:rsidRPr="00E4559C">
        <w:rPr>
          <w:b w:val="0"/>
          <w:spacing w:val="-1"/>
        </w:rPr>
        <w:t>Supervisor:</w:t>
      </w:r>
      <w:r w:rsidRPr="00E4559C">
        <w:rPr>
          <w:b w:val="0"/>
          <w:spacing w:val="1"/>
        </w:rPr>
        <w:t xml:space="preserve"> </w:t>
      </w:r>
      <w:r w:rsidRPr="00E4559C">
        <w:rPr>
          <w:b w:val="0"/>
          <w:spacing w:val="-1"/>
        </w:rPr>
        <w:t>C.D.C.</w:t>
      </w:r>
      <w:r w:rsidRPr="00E4559C">
        <w:rPr>
          <w:b w:val="0"/>
        </w:rPr>
        <w:t xml:space="preserve"> </w:t>
      </w:r>
      <w:r w:rsidRPr="00E4559C">
        <w:rPr>
          <w:b w:val="0"/>
          <w:spacing w:val="-1"/>
        </w:rPr>
        <w:t>Reeve.</w:t>
      </w:r>
    </w:p>
    <w:p w14:paraId="1870745B" w14:textId="77777777" w:rsidR="00C747A4" w:rsidRPr="00E4559C" w:rsidRDefault="00C747A4" w:rsidP="00E064D6">
      <w:pPr>
        <w:pStyle w:val="Heading1"/>
        <w:kinsoku w:val="0"/>
        <w:overflowPunct w:val="0"/>
        <w:ind w:left="0"/>
        <w:jc w:val="both"/>
        <w:rPr>
          <w:spacing w:val="-1"/>
        </w:rPr>
      </w:pPr>
    </w:p>
    <w:p w14:paraId="2D2C8926" w14:textId="77777777" w:rsidR="00E064D6" w:rsidRPr="00E4559C" w:rsidRDefault="00E064D6" w:rsidP="00E064D6">
      <w:pPr>
        <w:pStyle w:val="Heading1"/>
        <w:kinsoku w:val="0"/>
        <w:overflowPunct w:val="0"/>
        <w:ind w:left="0"/>
        <w:jc w:val="both"/>
        <w:rPr>
          <w:b w:val="0"/>
          <w:bCs w:val="0"/>
        </w:rPr>
      </w:pPr>
      <w:r w:rsidRPr="00E4559C">
        <w:rPr>
          <w:spacing w:val="-1"/>
        </w:rPr>
        <w:t>PROFESSIONAL POSITIONS:</w:t>
      </w:r>
    </w:p>
    <w:p w14:paraId="2096323A" w14:textId="77777777" w:rsidR="00752421" w:rsidRPr="00E4559C" w:rsidRDefault="00752421" w:rsidP="00E064D6">
      <w:pPr>
        <w:pStyle w:val="BodyText"/>
        <w:kinsoku w:val="0"/>
        <w:overflowPunct w:val="0"/>
        <w:spacing w:line="252" w:lineRule="exact"/>
        <w:ind w:left="0"/>
        <w:jc w:val="both"/>
        <w:rPr>
          <w:b/>
          <w:bCs/>
          <w:sz w:val="21"/>
          <w:szCs w:val="21"/>
        </w:rPr>
      </w:pPr>
    </w:p>
    <w:p w14:paraId="3D11901F" w14:textId="77777777" w:rsidR="00B46561" w:rsidRPr="00E4559C" w:rsidRDefault="00B46561" w:rsidP="00E064D6">
      <w:pPr>
        <w:pStyle w:val="BodyText"/>
        <w:kinsoku w:val="0"/>
        <w:overflowPunct w:val="0"/>
        <w:spacing w:line="252" w:lineRule="exact"/>
        <w:ind w:left="0"/>
        <w:jc w:val="both"/>
        <w:rPr>
          <w:spacing w:val="-1"/>
        </w:rPr>
      </w:pPr>
      <w:r w:rsidRPr="00E4559C">
        <w:rPr>
          <w:spacing w:val="-1"/>
        </w:rPr>
        <w:t>Associate Professor, Department of Philosophy, University of Iowa, 2019-present</w:t>
      </w:r>
    </w:p>
    <w:p w14:paraId="65D2BFD0" w14:textId="77777777" w:rsidR="00E064D6" w:rsidRPr="00E4559C" w:rsidRDefault="00E064D6" w:rsidP="00E064D6">
      <w:pPr>
        <w:pStyle w:val="BodyText"/>
        <w:kinsoku w:val="0"/>
        <w:overflowPunct w:val="0"/>
        <w:spacing w:line="252" w:lineRule="exact"/>
        <w:ind w:left="0"/>
        <w:jc w:val="both"/>
        <w:rPr>
          <w:spacing w:val="-1"/>
        </w:rPr>
      </w:pPr>
      <w:r w:rsidRPr="00E4559C">
        <w:rPr>
          <w:spacing w:val="-1"/>
        </w:rPr>
        <w:t>Assistant</w:t>
      </w:r>
      <w:r w:rsidRPr="00E4559C">
        <w:rPr>
          <w:spacing w:val="-2"/>
        </w:rPr>
        <w:t xml:space="preserve"> </w:t>
      </w:r>
      <w:r w:rsidRPr="00E4559C">
        <w:rPr>
          <w:spacing w:val="-1"/>
        </w:rPr>
        <w:t>Professor,</w:t>
      </w:r>
      <w:r w:rsidRPr="00E4559C">
        <w:t xml:space="preserve"> </w:t>
      </w:r>
      <w:r w:rsidRPr="00E4559C">
        <w:rPr>
          <w:spacing w:val="-1"/>
        </w:rPr>
        <w:t>Department</w:t>
      </w:r>
      <w:r w:rsidRPr="00E4559C">
        <w:rPr>
          <w:spacing w:val="1"/>
        </w:rPr>
        <w:t xml:space="preserve"> </w:t>
      </w:r>
      <w:r w:rsidRPr="00E4559C">
        <w:rPr>
          <w:spacing w:val="-2"/>
        </w:rPr>
        <w:t>of</w:t>
      </w:r>
      <w:r w:rsidRPr="00E4559C">
        <w:rPr>
          <w:spacing w:val="1"/>
        </w:rPr>
        <w:t xml:space="preserve"> </w:t>
      </w:r>
      <w:r w:rsidRPr="00E4559C">
        <w:rPr>
          <w:spacing w:val="-1"/>
        </w:rPr>
        <w:t>Philosophy,</w:t>
      </w:r>
      <w:r w:rsidRPr="00E4559C">
        <w:t xml:space="preserve"> </w:t>
      </w:r>
      <w:r w:rsidRPr="00E4559C">
        <w:rPr>
          <w:spacing w:val="-1"/>
        </w:rPr>
        <w:t>University</w:t>
      </w:r>
      <w:r w:rsidRPr="00E4559C">
        <w:rPr>
          <w:spacing w:val="-3"/>
        </w:rPr>
        <w:t xml:space="preserve"> </w:t>
      </w:r>
      <w:r w:rsidRPr="00E4559C">
        <w:t>of</w:t>
      </w:r>
      <w:r w:rsidRPr="00E4559C">
        <w:rPr>
          <w:spacing w:val="1"/>
        </w:rPr>
        <w:t xml:space="preserve"> </w:t>
      </w:r>
      <w:r w:rsidRPr="00E4559C">
        <w:rPr>
          <w:spacing w:val="-1"/>
        </w:rPr>
        <w:t>Iowa.</w:t>
      </w:r>
      <w:r w:rsidR="00752421" w:rsidRPr="00E4559C">
        <w:rPr>
          <w:spacing w:val="-1"/>
        </w:rPr>
        <w:t xml:space="preserve"> 2013-</w:t>
      </w:r>
      <w:r w:rsidR="00B46561" w:rsidRPr="00E4559C">
        <w:rPr>
          <w:spacing w:val="-1"/>
        </w:rPr>
        <w:t>2019</w:t>
      </w:r>
      <w:r w:rsidR="00752421" w:rsidRPr="00E4559C">
        <w:rPr>
          <w:spacing w:val="-1"/>
        </w:rPr>
        <w:t>.</w:t>
      </w:r>
    </w:p>
    <w:p w14:paraId="6115847F" w14:textId="77777777" w:rsidR="00752421" w:rsidRPr="00E4559C" w:rsidRDefault="00E064D6" w:rsidP="00E064D6">
      <w:pPr>
        <w:pStyle w:val="BodyText"/>
        <w:kinsoku w:val="0"/>
        <w:overflowPunct w:val="0"/>
        <w:ind w:left="0" w:right="115"/>
        <w:jc w:val="both"/>
        <w:rPr>
          <w:spacing w:val="7"/>
        </w:rPr>
      </w:pPr>
      <w:r w:rsidRPr="00E4559C">
        <w:t>Ruth</w:t>
      </w:r>
      <w:r w:rsidRPr="00E4559C">
        <w:rPr>
          <w:spacing w:val="7"/>
        </w:rPr>
        <w:t xml:space="preserve"> </w:t>
      </w:r>
      <w:r w:rsidRPr="00E4559C">
        <w:rPr>
          <w:spacing w:val="-1"/>
        </w:rPr>
        <w:t>Norman</w:t>
      </w:r>
      <w:r w:rsidRPr="00E4559C">
        <w:rPr>
          <w:spacing w:val="7"/>
        </w:rPr>
        <w:t xml:space="preserve"> </w:t>
      </w:r>
      <w:r w:rsidRPr="00E4559C">
        <w:t>Halls</w:t>
      </w:r>
      <w:r w:rsidRPr="00E4559C">
        <w:rPr>
          <w:spacing w:val="8"/>
        </w:rPr>
        <w:t xml:space="preserve"> </w:t>
      </w:r>
      <w:r w:rsidRPr="00E4559C">
        <w:rPr>
          <w:spacing w:val="-1"/>
        </w:rPr>
        <w:t>Postdoctoral</w:t>
      </w:r>
      <w:r w:rsidRPr="00E4559C">
        <w:rPr>
          <w:spacing w:val="8"/>
        </w:rPr>
        <w:t xml:space="preserve"> </w:t>
      </w:r>
      <w:r w:rsidRPr="00E4559C">
        <w:rPr>
          <w:spacing w:val="-1"/>
        </w:rPr>
        <w:t>Fellow</w:t>
      </w:r>
      <w:r w:rsidRPr="00E4559C">
        <w:rPr>
          <w:spacing w:val="6"/>
        </w:rPr>
        <w:t xml:space="preserve"> </w:t>
      </w:r>
      <w:r w:rsidRPr="00E4559C">
        <w:rPr>
          <w:spacing w:val="-1"/>
        </w:rPr>
        <w:t>in</w:t>
      </w:r>
      <w:r w:rsidRPr="00E4559C">
        <w:rPr>
          <w:spacing w:val="7"/>
        </w:rPr>
        <w:t xml:space="preserve"> </w:t>
      </w:r>
      <w:r w:rsidRPr="00E4559C">
        <w:t>the</w:t>
      </w:r>
      <w:r w:rsidRPr="00E4559C">
        <w:rPr>
          <w:spacing w:val="7"/>
        </w:rPr>
        <w:t xml:space="preserve"> </w:t>
      </w:r>
      <w:r w:rsidRPr="00E4559C">
        <w:rPr>
          <w:spacing w:val="-1"/>
        </w:rPr>
        <w:t>History</w:t>
      </w:r>
      <w:r w:rsidRPr="00E4559C">
        <w:rPr>
          <w:spacing w:val="5"/>
        </w:rPr>
        <w:t xml:space="preserve"> </w:t>
      </w:r>
      <w:r w:rsidRPr="00E4559C">
        <w:t>of</w:t>
      </w:r>
      <w:r w:rsidRPr="00E4559C">
        <w:rPr>
          <w:spacing w:val="8"/>
        </w:rPr>
        <w:t xml:space="preserve"> </w:t>
      </w:r>
      <w:r w:rsidRPr="00E4559C">
        <w:rPr>
          <w:spacing w:val="-1"/>
        </w:rPr>
        <w:t>Philosophy,</w:t>
      </w:r>
      <w:r w:rsidRPr="00E4559C">
        <w:rPr>
          <w:spacing w:val="7"/>
        </w:rPr>
        <w:t xml:space="preserve"> </w:t>
      </w:r>
    </w:p>
    <w:p w14:paraId="1188F899" w14:textId="77777777" w:rsidR="00E064D6" w:rsidRPr="00E4559C" w:rsidRDefault="00E064D6" w:rsidP="00E064D6">
      <w:pPr>
        <w:pStyle w:val="BodyText"/>
        <w:kinsoku w:val="0"/>
        <w:overflowPunct w:val="0"/>
        <w:ind w:left="0" w:right="115"/>
        <w:jc w:val="both"/>
        <w:rPr>
          <w:spacing w:val="7"/>
        </w:rPr>
      </w:pPr>
      <w:r w:rsidRPr="00E4559C">
        <w:rPr>
          <w:spacing w:val="-1"/>
        </w:rPr>
        <w:t>Department</w:t>
      </w:r>
      <w:r w:rsidRPr="00E4559C">
        <w:rPr>
          <w:spacing w:val="8"/>
        </w:rPr>
        <w:t xml:space="preserve"> </w:t>
      </w:r>
      <w:r w:rsidRPr="00E4559C">
        <w:t>of</w:t>
      </w:r>
      <w:r w:rsidRPr="00E4559C">
        <w:rPr>
          <w:spacing w:val="43"/>
        </w:rPr>
        <w:t xml:space="preserve"> </w:t>
      </w:r>
      <w:r w:rsidRPr="00E4559C">
        <w:rPr>
          <w:spacing w:val="-1"/>
        </w:rPr>
        <w:t>Philosophy,</w:t>
      </w:r>
      <w:r w:rsidRPr="00E4559C">
        <w:t xml:space="preserve"> </w:t>
      </w:r>
      <w:r w:rsidRPr="00E4559C">
        <w:rPr>
          <w:spacing w:val="-1"/>
        </w:rPr>
        <w:t>Indiana</w:t>
      </w:r>
      <w:r w:rsidRPr="00E4559C">
        <w:t xml:space="preserve"> </w:t>
      </w:r>
      <w:r w:rsidRPr="00E4559C">
        <w:rPr>
          <w:spacing w:val="-1"/>
        </w:rPr>
        <w:t>University.</w:t>
      </w:r>
      <w:r w:rsidR="00752421" w:rsidRPr="00E4559C">
        <w:rPr>
          <w:spacing w:val="-1"/>
        </w:rPr>
        <w:t xml:space="preserve"> 2011-2013.</w:t>
      </w:r>
    </w:p>
    <w:p w14:paraId="4EB5ADBE" w14:textId="77777777" w:rsidR="00E064D6" w:rsidRPr="00E4559C" w:rsidRDefault="00E064D6" w:rsidP="00E064D6">
      <w:pPr>
        <w:pStyle w:val="BodyText"/>
        <w:kinsoku w:val="0"/>
        <w:overflowPunct w:val="0"/>
        <w:spacing w:before="9"/>
        <w:ind w:left="0"/>
        <w:jc w:val="both"/>
        <w:rPr>
          <w:sz w:val="21"/>
          <w:szCs w:val="21"/>
        </w:rPr>
      </w:pPr>
    </w:p>
    <w:p w14:paraId="2AD739A7" w14:textId="77777777" w:rsidR="00E064D6" w:rsidRPr="00E4559C" w:rsidRDefault="00E064D6" w:rsidP="00E064D6">
      <w:pPr>
        <w:pStyle w:val="BodyText"/>
        <w:kinsoku w:val="0"/>
        <w:overflowPunct w:val="0"/>
        <w:ind w:left="0"/>
        <w:jc w:val="both"/>
        <w:rPr>
          <w:b/>
          <w:bCs/>
          <w:spacing w:val="-1"/>
        </w:rPr>
      </w:pPr>
      <w:r w:rsidRPr="00E4559C">
        <w:rPr>
          <w:b/>
          <w:bCs/>
          <w:spacing w:val="-1"/>
        </w:rPr>
        <w:t>HONORS AND AWARDS:</w:t>
      </w:r>
    </w:p>
    <w:p w14:paraId="1DCB772A" w14:textId="77777777" w:rsidR="00E064D6" w:rsidRPr="00E4559C" w:rsidRDefault="00E064D6" w:rsidP="00E064D6">
      <w:pPr>
        <w:pStyle w:val="BodyText"/>
        <w:kinsoku w:val="0"/>
        <w:overflowPunct w:val="0"/>
        <w:ind w:left="0"/>
        <w:jc w:val="both"/>
        <w:rPr>
          <w:b/>
          <w:bCs/>
          <w:spacing w:val="-1"/>
        </w:rPr>
      </w:pPr>
    </w:p>
    <w:p w14:paraId="21A74247" w14:textId="77777777" w:rsidR="00764A73" w:rsidRPr="00E4559C" w:rsidRDefault="00764A73" w:rsidP="00E064D6">
      <w:pPr>
        <w:pStyle w:val="BodyText"/>
        <w:kinsoku w:val="0"/>
        <w:overflowPunct w:val="0"/>
        <w:ind w:left="0"/>
        <w:jc w:val="both"/>
        <w:rPr>
          <w:bCs/>
          <w:spacing w:val="-1"/>
        </w:rPr>
      </w:pPr>
      <w:r w:rsidRPr="00E4559C">
        <w:rPr>
          <w:bCs/>
          <w:spacing w:val="-1"/>
        </w:rPr>
        <w:t>University of Iowa Old Gold Fellowship, 2015-2016.</w:t>
      </w:r>
    </w:p>
    <w:p w14:paraId="28A6643A" w14:textId="77777777" w:rsidR="00E064D6" w:rsidRPr="00E4559C" w:rsidRDefault="00E064D6" w:rsidP="00E064D6">
      <w:pPr>
        <w:pStyle w:val="BodyText"/>
        <w:kinsoku w:val="0"/>
        <w:overflowPunct w:val="0"/>
        <w:ind w:left="0"/>
        <w:jc w:val="both"/>
        <w:rPr>
          <w:bCs/>
          <w:spacing w:val="-1"/>
        </w:rPr>
      </w:pPr>
      <w:r w:rsidRPr="00E4559C">
        <w:rPr>
          <w:bCs/>
          <w:spacing w:val="-1"/>
        </w:rPr>
        <w:t xml:space="preserve">Rutgers Graduate School-New Brunswick Dissertation Teaching Award 2009-2010. </w:t>
      </w:r>
    </w:p>
    <w:p w14:paraId="125FD506" w14:textId="77777777" w:rsidR="00E064D6" w:rsidRPr="00E4559C" w:rsidRDefault="00E064D6" w:rsidP="00E064D6">
      <w:pPr>
        <w:pStyle w:val="BodyText"/>
        <w:kinsoku w:val="0"/>
        <w:overflowPunct w:val="0"/>
        <w:ind w:left="0"/>
        <w:jc w:val="both"/>
        <w:rPr>
          <w:bCs/>
          <w:spacing w:val="-1"/>
        </w:rPr>
      </w:pPr>
      <w:r w:rsidRPr="00E4559C">
        <w:rPr>
          <w:bCs/>
          <w:spacing w:val="-1"/>
        </w:rPr>
        <w:t>Rutgers University Sellon Dissertation Fellowship 2008-2009.</w:t>
      </w:r>
    </w:p>
    <w:p w14:paraId="017BF364" w14:textId="77777777" w:rsidR="00765603" w:rsidRPr="00E4559C" w:rsidRDefault="00765603" w:rsidP="00E064D6">
      <w:pPr>
        <w:pStyle w:val="BodyText"/>
        <w:kinsoku w:val="0"/>
        <w:overflowPunct w:val="0"/>
        <w:ind w:left="0"/>
        <w:jc w:val="both"/>
        <w:rPr>
          <w:bCs/>
          <w:spacing w:val="-1"/>
        </w:rPr>
      </w:pPr>
      <w:r w:rsidRPr="00E4559C">
        <w:rPr>
          <w:bCs/>
          <w:spacing w:val="-1"/>
        </w:rPr>
        <w:t>Reed College Alta S. Corbett Scholarship 1988.</w:t>
      </w:r>
    </w:p>
    <w:p w14:paraId="0B34FD40" w14:textId="77777777" w:rsidR="00E064D6" w:rsidRPr="00E4559C" w:rsidRDefault="00E064D6" w:rsidP="00E064D6">
      <w:pPr>
        <w:pStyle w:val="BodyText"/>
        <w:kinsoku w:val="0"/>
        <w:overflowPunct w:val="0"/>
        <w:ind w:left="0"/>
        <w:jc w:val="both"/>
        <w:rPr>
          <w:b/>
          <w:bCs/>
          <w:spacing w:val="-1"/>
        </w:rPr>
      </w:pPr>
    </w:p>
    <w:p w14:paraId="0AE44364" w14:textId="77777777" w:rsidR="00E064D6" w:rsidRPr="00E4559C" w:rsidRDefault="00E064D6" w:rsidP="00E064D6">
      <w:pPr>
        <w:pStyle w:val="BodyText"/>
        <w:kinsoku w:val="0"/>
        <w:overflowPunct w:val="0"/>
        <w:ind w:left="0"/>
        <w:jc w:val="both"/>
        <w:rPr>
          <w:b/>
          <w:bCs/>
          <w:spacing w:val="-1"/>
        </w:rPr>
      </w:pPr>
      <w:r w:rsidRPr="00E4559C">
        <w:rPr>
          <w:b/>
          <w:bCs/>
          <w:spacing w:val="-1"/>
        </w:rPr>
        <w:t>ACADEMIC AND PROFESSIONAL MEMBERSHIPS:</w:t>
      </w:r>
    </w:p>
    <w:p w14:paraId="71FA08B6" w14:textId="77777777" w:rsidR="00BB2080" w:rsidRPr="00E4559C" w:rsidRDefault="00BB2080" w:rsidP="00E064D6">
      <w:pPr>
        <w:pStyle w:val="BodyText"/>
        <w:kinsoku w:val="0"/>
        <w:overflowPunct w:val="0"/>
        <w:ind w:left="0"/>
        <w:jc w:val="both"/>
        <w:rPr>
          <w:b/>
          <w:bCs/>
          <w:spacing w:val="-1"/>
        </w:rPr>
      </w:pPr>
    </w:p>
    <w:p w14:paraId="202D2B36" w14:textId="77777777" w:rsidR="00E064D6" w:rsidRPr="00E4559C" w:rsidRDefault="00BB2080" w:rsidP="00E064D6">
      <w:pPr>
        <w:pStyle w:val="BodyText"/>
        <w:kinsoku w:val="0"/>
        <w:overflowPunct w:val="0"/>
        <w:ind w:left="0"/>
        <w:jc w:val="both"/>
        <w:rPr>
          <w:bCs/>
          <w:spacing w:val="-1"/>
        </w:rPr>
      </w:pPr>
      <w:r w:rsidRPr="00E4559C">
        <w:rPr>
          <w:bCs/>
          <w:spacing w:val="-1"/>
        </w:rPr>
        <w:t>Hellenistic Philosophy Society (2017-present).</w:t>
      </w:r>
    </w:p>
    <w:p w14:paraId="7FDF86DD" w14:textId="77777777" w:rsidR="00E064D6" w:rsidRPr="00E4559C" w:rsidRDefault="00E064D6" w:rsidP="00E064D6">
      <w:pPr>
        <w:pStyle w:val="BodyText"/>
        <w:kinsoku w:val="0"/>
        <w:overflowPunct w:val="0"/>
        <w:ind w:left="0"/>
        <w:jc w:val="both"/>
        <w:rPr>
          <w:bCs/>
          <w:spacing w:val="-1"/>
        </w:rPr>
      </w:pPr>
      <w:r w:rsidRPr="00E4559C">
        <w:rPr>
          <w:bCs/>
          <w:spacing w:val="-1"/>
        </w:rPr>
        <w:t>Chicago Area Consortium in Ancient Philosophy (2013-</w:t>
      </w:r>
      <w:r w:rsidR="00FE522F" w:rsidRPr="00E4559C">
        <w:rPr>
          <w:bCs/>
          <w:spacing w:val="-1"/>
        </w:rPr>
        <w:t>2019</w:t>
      </w:r>
      <w:r w:rsidRPr="00E4559C">
        <w:rPr>
          <w:bCs/>
          <w:spacing w:val="-1"/>
        </w:rPr>
        <w:t>).</w:t>
      </w:r>
    </w:p>
    <w:p w14:paraId="3D45BABB" w14:textId="77777777" w:rsidR="00E064D6" w:rsidRPr="00E4559C" w:rsidRDefault="00E064D6" w:rsidP="00E064D6">
      <w:pPr>
        <w:pStyle w:val="BodyText"/>
        <w:kinsoku w:val="0"/>
        <w:overflowPunct w:val="0"/>
        <w:ind w:left="0"/>
        <w:jc w:val="both"/>
        <w:rPr>
          <w:bCs/>
          <w:spacing w:val="-1"/>
        </w:rPr>
      </w:pPr>
      <w:r w:rsidRPr="00E4559C">
        <w:rPr>
          <w:bCs/>
          <w:spacing w:val="-1"/>
        </w:rPr>
        <w:t>International Plato Society (2011-present).</w:t>
      </w:r>
    </w:p>
    <w:p w14:paraId="371967E2" w14:textId="77777777" w:rsidR="00E064D6" w:rsidRPr="00E4559C" w:rsidRDefault="00E064D6" w:rsidP="00E064D6">
      <w:pPr>
        <w:pStyle w:val="BodyText"/>
        <w:kinsoku w:val="0"/>
        <w:overflowPunct w:val="0"/>
        <w:ind w:left="0"/>
        <w:jc w:val="both"/>
        <w:rPr>
          <w:bCs/>
          <w:spacing w:val="-1"/>
        </w:rPr>
      </w:pPr>
      <w:r w:rsidRPr="00E4559C">
        <w:rPr>
          <w:bCs/>
          <w:spacing w:val="-1"/>
        </w:rPr>
        <w:t>Society for Ancient Greek Philosophy (2010-present).</w:t>
      </w:r>
    </w:p>
    <w:p w14:paraId="64B31BAC" w14:textId="77777777" w:rsidR="00E064D6" w:rsidRPr="00E4559C" w:rsidRDefault="00E064D6" w:rsidP="00E064D6">
      <w:pPr>
        <w:pStyle w:val="BodyText"/>
        <w:kinsoku w:val="0"/>
        <w:overflowPunct w:val="0"/>
        <w:ind w:left="0"/>
        <w:jc w:val="both"/>
        <w:rPr>
          <w:bCs/>
          <w:spacing w:val="-1"/>
        </w:rPr>
      </w:pPr>
      <w:r w:rsidRPr="00E4559C">
        <w:rPr>
          <w:bCs/>
          <w:spacing w:val="-1"/>
        </w:rPr>
        <w:t>American Philosophical Association (2008-present).</w:t>
      </w:r>
    </w:p>
    <w:p w14:paraId="463975C4" w14:textId="77777777" w:rsidR="00E064D6" w:rsidRPr="00E4559C" w:rsidRDefault="00E064D6" w:rsidP="00E064D6">
      <w:pPr>
        <w:pStyle w:val="BodyText"/>
        <w:kinsoku w:val="0"/>
        <w:overflowPunct w:val="0"/>
        <w:ind w:left="0"/>
        <w:jc w:val="both"/>
        <w:rPr>
          <w:bCs/>
          <w:spacing w:val="-1"/>
        </w:rPr>
      </w:pPr>
      <w:r w:rsidRPr="00E4559C">
        <w:rPr>
          <w:bCs/>
          <w:spacing w:val="-1"/>
        </w:rPr>
        <w:t>Princeton University Reading Group in Ancient Philosophy (2001-2010).</w:t>
      </w:r>
    </w:p>
    <w:p w14:paraId="2567C9B4" w14:textId="77777777" w:rsidR="00E064D6" w:rsidRPr="00E4559C" w:rsidRDefault="00E064D6" w:rsidP="00E064D6">
      <w:pPr>
        <w:pStyle w:val="BodyText"/>
        <w:kinsoku w:val="0"/>
        <w:overflowPunct w:val="0"/>
        <w:ind w:left="0"/>
        <w:jc w:val="both"/>
        <w:rPr>
          <w:bCs/>
          <w:spacing w:val="-1"/>
        </w:rPr>
      </w:pPr>
      <w:r w:rsidRPr="00E4559C">
        <w:rPr>
          <w:bCs/>
          <w:spacing w:val="-1"/>
        </w:rPr>
        <w:t xml:space="preserve">(Presented multiple times on the following Greek texts:  Aristotle: </w:t>
      </w:r>
      <w:r w:rsidRPr="00E4559C">
        <w:rPr>
          <w:bCs/>
          <w:i/>
          <w:spacing w:val="-1"/>
        </w:rPr>
        <w:t>Metaphysics Beta</w:t>
      </w:r>
      <w:r w:rsidRPr="00E4559C">
        <w:rPr>
          <w:bCs/>
          <w:spacing w:val="-1"/>
        </w:rPr>
        <w:t xml:space="preserve">; </w:t>
      </w:r>
      <w:r w:rsidRPr="00E4559C">
        <w:rPr>
          <w:bCs/>
          <w:i/>
          <w:spacing w:val="-1"/>
        </w:rPr>
        <w:t>Nicomachean Ethics</w:t>
      </w:r>
      <w:r w:rsidRPr="00E4559C">
        <w:rPr>
          <w:bCs/>
          <w:spacing w:val="-1"/>
        </w:rPr>
        <w:t xml:space="preserve"> 7; </w:t>
      </w:r>
      <w:r w:rsidRPr="00E4559C">
        <w:rPr>
          <w:bCs/>
          <w:i/>
          <w:spacing w:val="-1"/>
        </w:rPr>
        <w:t>De Anima</w:t>
      </w:r>
      <w:r w:rsidRPr="00E4559C">
        <w:rPr>
          <w:bCs/>
          <w:spacing w:val="-1"/>
        </w:rPr>
        <w:t xml:space="preserve"> 1-2; </w:t>
      </w:r>
      <w:r w:rsidRPr="00E4559C">
        <w:rPr>
          <w:bCs/>
          <w:i/>
          <w:spacing w:val="-1"/>
        </w:rPr>
        <w:t>De Motu Animalium</w:t>
      </w:r>
      <w:r w:rsidRPr="00E4559C">
        <w:rPr>
          <w:bCs/>
          <w:spacing w:val="-1"/>
        </w:rPr>
        <w:t xml:space="preserve">. Plato: </w:t>
      </w:r>
      <w:r w:rsidRPr="00E4559C">
        <w:rPr>
          <w:bCs/>
          <w:i/>
          <w:spacing w:val="-1"/>
        </w:rPr>
        <w:t>Theaetetus</w:t>
      </w:r>
      <w:r w:rsidRPr="00E4559C">
        <w:rPr>
          <w:bCs/>
          <w:spacing w:val="-1"/>
        </w:rPr>
        <w:t xml:space="preserve">; </w:t>
      </w:r>
      <w:r w:rsidRPr="00E4559C">
        <w:rPr>
          <w:bCs/>
          <w:i/>
          <w:spacing w:val="-1"/>
        </w:rPr>
        <w:t>Republic</w:t>
      </w:r>
      <w:r w:rsidRPr="00E4559C">
        <w:rPr>
          <w:bCs/>
          <w:spacing w:val="-1"/>
        </w:rPr>
        <w:t xml:space="preserve"> 6-7; </w:t>
      </w:r>
      <w:r w:rsidRPr="00E4559C">
        <w:rPr>
          <w:bCs/>
          <w:i/>
          <w:spacing w:val="-1"/>
        </w:rPr>
        <w:t>Sophist</w:t>
      </w:r>
      <w:r w:rsidRPr="00E4559C">
        <w:rPr>
          <w:bCs/>
          <w:spacing w:val="-1"/>
        </w:rPr>
        <w:t xml:space="preserve">; </w:t>
      </w:r>
      <w:r w:rsidRPr="00E4559C">
        <w:rPr>
          <w:bCs/>
          <w:i/>
          <w:spacing w:val="-1"/>
        </w:rPr>
        <w:t>Timaeus</w:t>
      </w:r>
      <w:r w:rsidRPr="00E4559C">
        <w:rPr>
          <w:bCs/>
          <w:spacing w:val="-1"/>
        </w:rPr>
        <w:t xml:space="preserve">. Sextus: </w:t>
      </w:r>
      <w:r w:rsidRPr="00E4559C">
        <w:rPr>
          <w:bCs/>
          <w:i/>
          <w:spacing w:val="-1"/>
        </w:rPr>
        <w:t>Outlines</w:t>
      </w:r>
      <w:r w:rsidRPr="00E4559C">
        <w:rPr>
          <w:bCs/>
          <w:spacing w:val="-1"/>
        </w:rPr>
        <w:t xml:space="preserve"> III (on the good, bad, and indifferent, and the art of living); Epicurus: </w:t>
      </w:r>
      <w:r w:rsidRPr="00E4559C">
        <w:rPr>
          <w:bCs/>
          <w:i/>
          <w:spacing w:val="-1"/>
        </w:rPr>
        <w:t>Letter to Herodotus</w:t>
      </w:r>
      <w:r w:rsidRPr="00E4559C">
        <w:rPr>
          <w:bCs/>
          <w:spacing w:val="-1"/>
        </w:rPr>
        <w:t>. Regular faculty participants: John Cooper, Christian Wildberg, Hendrik Lorenz, Ben Morison, Alexander Nehamas. Past visiting participants: Michael Frede, Myles Burnyeat, Stephen Menn, Thomas Johansen, Raphael Woolf</w:t>
      </w:r>
      <w:r w:rsidR="001F341C" w:rsidRPr="00E4559C">
        <w:rPr>
          <w:bCs/>
          <w:spacing w:val="-1"/>
        </w:rPr>
        <w:t>, Ursula Coope, Jonathan Beere.)</w:t>
      </w:r>
    </w:p>
    <w:p w14:paraId="19B1CEA4" w14:textId="77777777" w:rsidR="00E064D6" w:rsidRPr="00E4559C" w:rsidRDefault="00E064D6" w:rsidP="00E064D6">
      <w:pPr>
        <w:pStyle w:val="BodyText"/>
        <w:kinsoku w:val="0"/>
        <w:overflowPunct w:val="0"/>
        <w:ind w:left="0"/>
        <w:jc w:val="both"/>
        <w:rPr>
          <w:bCs/>
          <w:spacing w:val="-1"/>
        </w:rPr>
      </w:pPr>
    </w:p>
    <w:p w14:paraId="555131A8" w14:textId="77777777" w:rsidR="00E064D6" w:rsidRPr="00E4559C" w:rsidRDefault="00E064D6" w:rsidP="00E064D6">
      <w:pPr>
        <w:pStyle w:val="BodyText"/>
        <w:kinsoku w:val="0"/>
        <w:overflowPunct w:val="0"/>
        <w:ind w:left="0"/>
        <w:jc w:val="both"/>
        <w:rPr>
          <w:b/>
          <w:bCs/>
          <w:spacing w:val="-1"/>
        </w:rPr>
      </w:pPr>
    </w:p>
    <w:p w14:paraId="26EAF032" w14:textId="77777777" w:rsidR="00E064D6" w:rsidRPr="00E4559C" w:rsidRDefault="00E064D6" w:rsidP="00E064D6">
      <w:pPr>
        <w:pStyle w:val="BodyText"/>
        <w:kinsoku w:val="0"/>
        <w:overflowPunct w:val="0"/>
        <w:ind w:left="0"/>
        <w:jc w:val="both"/>
        <w:rPr>
          <w:b/>
          <w:bCs/>
          <w:spacing w:val="-1"/>
        </w:rPr>
      </w:pPr>
    </w:p>
    <w:p w14:paraId="1E0D72CD" w14:textId="77777777" w:rsidR="00E064D6" w:rsidRPr="00E4559C" w:rsidRDefault="00E064D6" w:rsidP="00E064D6">
      <w:pPr>
        <w:pStyle w:val="BodyText"/>
        <w:kinsoku w:val="0"/>
        <w:overflowPunct w:val="0"/>
        <w:ind w:left="0"/>
        <w:jc w:val="both"/>
        <w:rPr>
          <w:b/>
          <w:bCs/>
          <w:spacing w:val="-1"/>
        </w:rPr>
      </w:pPr>
      <w:r w:rsidRPr="00E4559C">
        <w:rPr>
          <w:noProof/>
          <w:sz w:val="2"/>
          <w:szCs w:val="2"/>
        </w:rPr>
        <mc:AlternateContent>
          <mc:Choice Requires="wpg">
            <w:drawing>
              <wp:inline distT="0" distB="0" distL="0" distR="0" wp14:anchorId="186A5A3F" wp14:editId="4314ED24">
                <wp:extent cx="5384165" cy="12700"/>
                <wp:effectExtent l="9525" t="5715" r="6985" b="63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165" cy="12700"/>
                          <a:chOff x="0" y="0"/>
                          <a:chExt cx="8479" cy="20"/>
                        </a:xfrm>
                      </wpg:grpSpPr>
                      <wps:wsp>
                        <wps:cNvPr id="6" name="Freeform 3"/>
                        <wps:cNvSpPr>
                          <a:spLocks/>
                        </wps:cNvSpPr>
                        <wps:spPr bwMode="auto">
                          <a:xfrm>
                            <a:off x="4" y="4"/>
                            <a:ext cx="8470" cy="20"/>
                          </a:xfrm>
                          <a:custGeom>
                            <a:avLst/>
                            <a:gdLst>
                              <a:gd name="T0" fmla="*/ 0 w 8470"/>
                              <a:gd name="T1" fmla="*/ 0 h 20"/>
                              <a:gd name="T2" fmla="*/ 8469 w 8470"/>
                              <a:gd name="T3" fmla="*/ 0 h 20"/>
                            </a:gdLst>
                            <a:ahLst/>
                            <a:cxnLst>
                              <a:cxn ang="0">
                                <a:pos x="T0" y="T1"/>
                              </a:cxn>
                              <a:cxn ang="0">
                                <a:pos x="T2" y="T3"/>
                              </a:cxn>
                            </a:cxnLst>
                            <a:rect l="0" t="0" r="r" b="b"/>
                            <a:pathLst>
                              <a:path w="8470" h="20">
                                <a:moveTo>
                                  <a:pt x="0" y="0"/>
                                </a:moveTo>
                                <a:lnTo>
                                  <a:pt x="846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E29EC3" id="Group 5" o:spid="_x0000_s1026" style="width:423.95pt;height:1pt;mso-position-horizontal-relative:char;mso-position-vertical-relative:line" coordsize="84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">
                <v:shape id="Freeform 3" o:spid="_x0000_s1027" style="position:absolute;left:4;top:4;width:8470;height:20;visibility:visible;mso-wrap-style:square;v-text-anchor:top" coordsize="84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" path="m,l8469,e" filled="f" strokeweight=".15578mm">
                  <v:path arrowok="t" o:connecttype="custom" o:connectlocs="0,0;8469,0" o:connectangles="0,0"/>
                </v:shape>
                <w10:anchorlock/>
              </v:group>
            </w:pict>
          </mc:Fallback>
        </mc:AlternateContent>
      </w:r>
    </w:p>
    <w:p w14:paraId="04F9E4A3" w14:textId="77777777" w:rsidR="004E2038" w:rsidRPr="00E4559C" w:rsidRDefault="004E2038" w:rsidP="00E064D6">
      <w:pPr>
        <w:pStyle w:val="BodyText"/>
        <w:kinsoku w:val="0"/>
        <w:overflowPunct w:val="0"/>
        <w:ind w:left="0"/>
        <w:jc w:val="both"/>
        <w:rPr>
          <w:b/>
          <w:bCs/>
          <w:spacing w:val="-1"/>
        </w:rPr>
      </w:pPr>
    </w:p>
    <w:p w14:paraId="01C5039B" w14:textId="77777777" w:rsidR="00E064D6" w:rsidRPr="00E4559C" w:rsidRDefault="00E064D6" w:rsidP="00E064D6">
      <w:pPr>
        <w:pStyle w:val="BodyText"/>
        <w:kinsoku w:val="0"/>
        <w:overflowPunct w:val="0"/>
        <w:ind w:left="0"/>
        <w:jc w:val="both"/>
        <w:rPr>
          <w:b/>
          <w:bCs/>
          <w:spacing w:val="-1"/>
        </w:rPr>
      </w:pPr>
      <w:r w:rsidRPr="00E4559C">
        <w:rPr>
          <w:b/>
          <w:bCs/>
          <w:spacing w:val="-1"/>
        </w:rPr>
        <w:t>RESEARCH AREAS:</w:t>
      </w:r>
    </w:p>
    <w:p w14:paraId="7E28023C" w14:textId="77777777" w:rsidR="00E064D6" w:rsidRPr="00E4559C" w:rsidRDefault="00E064D6" w:rsidP="00E064D6">
      <w:pPr>
        <w:pStyle w:val="BodyText"/>
        <w:kinsoku w:val="0"/>
        <w:overflowPunct w:val="0"/>
        <w:ind w:left="0"/>
        <w:jc w:val="both"/>
        <w:rPr>
          <w:b/>
          <w:bCs/>
          <w:spacing w:val="-1"/>
        </w:rPr>
      </w:pPr>
    </w:p>
    <w:p w14:paraId="5FEAA917" w14:textId="77777777" w:rsidR="00E064D6" w:rsidRPr="00E4559C" w:rsidRDefault="00E064D6" w:rsidP="00E064D6">
      <w:pPr>
        <w:pStyle w:val="BodyText"/>
        <w:kinsoku w:val="0"/>
        <w:overflowPunct w:val="0"/>
        <w:ind w:left="0"/>
        <w:jc w:val="both"/>
        <w:rPr>
          <w:spacing w:val="-1"/>
        </w:rPr>
      </w:pPr>
      <w:r w:rsidRPr="00E4559C">
        <w:rPr>
          <w:b/>
          <w:bCs/>
          <w:spacing w:val="-1"/>
        </w:rPr>
        <w:t>Area</w:t>
      </w:r>
      <w:r w:rsidRPr="00E4559C">
        <w:rPr>
          <w:b/>
          <w:bCs/>
        </w:rPr>
        <w:t xml:space="preserve"> </w:t>
      </w:r>
      <w:r w:rsidRPr="00E4559C">
        <w:rPr>
          <w:b/>
          <w:bCs/>
          <w:spacing w:val="-2"/>
        </w:rPr>
        <w:t>of</w:t>
      </w:r>
      <w:r w:rsidRPr="00E4559C">
        <w:rPr>
          <w:b/>
          <w:bCs/>
          <w:spacing w:val="1"/>
        </w:rPr>
        <w:t xml:space="preserve"> </w:t>
      </w:r>
      <w:r w:rsidRPr="00E4559C">
        <w:rPr>
          <w:b/>
          <w:bCs/>
          <w:spacing w:val="-1"/>
        </w:rPr>
        <w:t>specialization:</w:t>
      </w:r>
      <w:r w:rsidRPr="00E4559C">
        <w:rPr>
          <w:b/>
          <w:bCs/>
          <w:spacing w:val="1"/>
        </w:rPr>
        <w:t xml:space="preserve"> </w:t>
      </w:r>
      <w:r w:rsidRPr="00E4559C">
        <w:rPr>
          <w:spacing w:val="-1"/>
        </w:rPr>
        <w:t>Ancient</w:t>
      </w:r>
      <w:r w:rsidRPr="00E4559C">
        <w:rPr>
          <w:spacing w:val="1"/>
        </w:rPr>
        <w:t xml:space="preserve"> </w:t>
      </w:r>
      <w:r w:rsidRPr="00E4559C">
        <w:rPr>
          <w:spacing w:val="-1"/>
        </w:rPr>
        <w:t>Philosophy.</w:t>
      </w:r>
    </w:p>
    <w:p w14:paraId="4865BA7C" w14:textId="77777777" w:rsidR="00E064D6" w:rsidRPr="00E4559C" w:rsidRDefault="00E064D6" w:rsidP="00E064D6">
      <w:pPr>
        <w:pStyle w:val="BodyText"/>
        <w:kinsoku w:val="0"/>
        <w:overflowPunct w:val="0"/>
        <w:ind w:left="0" w:right="114"/>
        <w:jc w:val="both"/>
        <w:rPr>
          <w:i/>
          <w:iCs/>
          <w:spacing w:val="-1"/>
        </w:rPr>
      </w:pPr>
    </w:p>
    <w:p w14:paraId="01B00CCE" w14:textId="77777777" w:rsidR="00E064D6" w:rsidRPr="00E4559C" w:rsidRDefault="00E064D6" w:rsidP="00E064D6">
      <w:pPr>
        <w:pStyle w:val="BodyText"/>
        <w:kinsoku w:val="0"/>
        <w:overflowPunct w:val="0"/>
        <w:ind w:left="0" w:right="114"/>
        <w:jc w:val="both"/>
        <w:rPr>
          <w:spacing w:val="-1"/>
        </w:rPr>
      </w:pPr>
      <w:r w:rsidRPr="00E4559C">
        <w:rPr>
          <w:i/>
          <w:iCs/>
          <w:spacing w:val="-1"/>
        </w:rPr>
        <w:t>Special</w:t>
      </w:r>
      <w:r w:rsidRPr="00E4559C">
        <w:rPr>
          <w:i/>
          <w:iCs/>
          <w:spacing w:val="8"/>
        </w:rPr>
        <w:t xml:space="preserve"> </w:t>
      </w:r>
      <w:r w:rsidRPr="00E4559C">
        <w:rPr>
          <w:i/>
          <w:iCs/>
          <w:spacing w:val="-1"/>
        </w:rPr>
        <w:t>interests</w:t>
      </w:r>
      <w:r w:rsidRPr="00E4559C">
        <w:rPr>
          <w:spacing w:val="-1"/>
        </w:rPr>
        <w:t>:</w:t>
      </w:r>
      <w:r w:rsidRPr="00E4559C">
        <w:rPr>
          <w:spacing w:val="10"/>
        </w:rPr>
        <w:t xml:space="preserve"> </w:t>
      </w:r>
      <w:proofErr w:type="gramStart"/>
      <w:r w:rsidRPr="00E4559C">
        <w:rPr>
          <w:spacing w:val="-1"/>
        </w:rPr>
        <w:t>Ancient</w:t>
      </w:r>
      <w:proofErr w:type="gramEnd"/>
      <w:r w:rsidRPr="00E4559C">
        <w:rPr>
          <w:spacing w:val="10"/>
        </w:rPr>
        <w:t xml:space="preserve"> </w:t>
      </w:r>
      <w:r w:rsidRPr="00E4559C">
        <w:rPr>
          <w:spacing w:val="-1"/>
        </w:rPr>
        <w:t>theories</w:t>
      </w:r>
      <w:r w:rsidRPr="00E4559C">
        <w:rPr>
          <w:spacing w:val="10"/>
        </w:rPr>
        <w:t xml:space="preserve"> </w:t>
      </w:r>
      <w:r w:rsidRPr="00E4559C">
        <w:rPr>
          <w:spacing w:val="-2"/>
        </w:rPr>
        <w:t>of</w:t>
      </w:r>
      <w:r w:rsidRPr="00E4559C">
        <w:rPr>
          <w:spacing w:val="10"/>
        </w:rPr>
        <w:t xml:space="preserve"> </w:t>
      </w:r>
      <w:r w:rsidRPr="00E4559C">
        <w:rPr>
          <w:spacing w:val="-1"/>
        </w:rPr>
        <w:t>refutation,</w:t>
      </w:r>
      <w:r w:rsidRPr="00E4559C">
        <w:rPr>
          <w:spacing w:val="7"/>
        </w:rPr>
        <w:t xml:space="preserve"> </w:t>
      </w:r>
      <w:r w:rsidRPr="00E4559C">
        <w:rPr>
          <w:spacing w:val="-1"/>
        </w:rPr>
        <w:t>syllogistic</w:t>
      </w:r>
      <w:r w:rsidRPr="00E4559C">
        <w:rPr>
          <w:spacing w:val="7"/>
        </w:rPr>
        <w:t xml:space="preserve"> </w:t>
      </w:r>
      <w:r w:rsidRPr="00E4559C">
        <w:rPr>
          <w:spacing w:val="-1"/>
        </w:rPr>
        <w:t>reasoning,</w:t>
      </w:r>
      <w:r w:rsidRPr="00E4559C">
        <w:rPr>
          <w:spacing w:val="9"/>
        </w:rPr>
        <w:t xml:space="preserve"> </w:t>
      </w:r>
      <w:r w:rsidRPr="00E4559C">
        <w:t>and</w:t>
      </w:r>
      <w:r w:rsidRPr="00E4559C">
        <w:rPr>
          <w:spacing w:val="9"/>
        </w:rPr>
        <w:t xml:space="preserve"> </w:t>
      </w:r>
      <w:r w:rsidRPr="00E4559C">
        <w:rPr>
          <w:spacing w:val="-1"/>
        </w:rPr>
        <w:t>dialectic,</w:t>
      </w:r>
      <w:r w:rsidRPr="00E4559C">
        <w:rPr>
          <w:spacing w:val="7"/>
        </w:rPr>
        <w:t xml:space="preserve"> </w:t>
      </w:r>
      <w:r w:rsidRPr="00E4559C">
        <w:rPr>
          <w:spacing w:val="-1"/>
        </w:rPr>
        <w:t>especially</w:t>
      </w:r>
      <w:r w:rsidRPr="00E4559C">
        <w:rPr>
          <w:spacing w:val="7"/>
        </w:rPr>
        <w:t xml:space="preserve"> </w:t>
      </w:r>
      <w:r w:rsidRPr="00E4559C">
        <w:t>in</w:t>
      </w:r>
      <w:r w:rsidRPr="00E4559C">
        <w:rPr>
          <w:spacing w:val="87"/>
        </w:rPr>
        <w:t xml:space="preserve"> </w:t>
      </w:r>
      <w:r w:rsidRPr="00E4559C">
        <w:rPr>
          <w:spacing w:val="-1"/>
        </w:rPr>
        <w:t>Plato</w:t>
      </w:r>
      <w:r w:rsidRPr="00E4559C">
        <w:rPr>
          <w:spacing w:val="5"/>
        </w:rPr>
        <w:t xml:space="preserve"> </w:t>
      </w:r>
      <w:r w:rsidRPr="00E4559C">
        <w:t>and</w:t>
      </w:r>
      <w:r w:rsidRPr="00E4559C">
        <w:rPr>
          <w:spacing w:val="2"/>
        </w:rPr>
        <w:t xml:space="preserve"> </w:t>
      </w:r>
      <w:r w:rsidRPr="00E4559C">
        <w:rPr>
          <w:spacing w:val="-1"/>
        </w:rPr>
        <w:t>Aristotle;</w:t>
      </w:r>
      <w:r w:rsidRPr="00E4559C">
        <w:rPr>
          <w:spacing w:val="3"/>
        </w:rPr>
        <w:t xml:space="preserve"> </w:t>
      </w:r>
      <w:r w:rsidRPr="00E4559C">
        <w:rPr>
          <w:spacing w:val="-1"/>
        </w:rPr>
        <w:t>Aristotle’s</w:t>
      </w:r>
      <w:r w:rsidRPr="00E4559C">
        <w:rPr>
          <w:spacing w:val="3"/>
        </w:rPr>
        <w:t xml:space="preserve"> </w:t>
      </w:r>
      <w:r w:rsidRPr="00E4559C">
        <w:rPr>
          <w:spacing w:val="-1"/>
        </w:rPr>
        <w:t>philosophy</w:t>
      </w:r>
      <w:r w:rsidRPr="00E4559C">
        <w:rPr>
          <w:spacing w:val="2"/>
        </w:rPr>
        <w:t xml:space="preserve"> </w:t>
      </w:r>
      <w:r w:rsidRPr="00E4559C">
        <w:t>of</w:t>
      </w:r>
      <w:r w:rsidRPr="00E4559C">
        <w:rPr>
          <w:spacing w:val="3"/>
        </w:rPr>
        <w:t xml:space="preserve"> </w:t>
      </w:r>
      <w:r w:rsidRPr="00E4559C">
        <w:rPr>
          <w:spacing w:val="-1"/>
        </w:rPr>
        <w:t>science</w:t>
      </w:r>
      <w:r w:rsidRPr="00E4559C">
        <w:rPr>
          <w:spacing w:val="5"/>
        </w:rPr>
        <w:t xml:space="preserve"> </w:t>
      </w:r>
      <w:r w:rsidRPr="00E4559C">
        <w:rPr>
          <w:spacing w:val="-1"/>
        </w:rPr>
        <w:t>and</w:t>
      </w:r>
      <w:r w:rsidRPr="00E4559C">
        <w:rPr>
          <w:spacing w:val="5"/>
        </w:rPr>
        <w:t xml:space="preserve"> </w:t>
      </w:r>
      <w:r w:rsidRPr="00E4559C">
        <w:rPr>
          <w:spacing w:val="-1"/>
        </w:rPr>
        <w:t>metaphysics;</w:t>
      </w:r>
      <w:r w:rsidRPr="00E4559C">
        <w:rPr>
          <w:spacing w:val="6"/>
        </w:rPr>
        <w:t xml:space="preserve"> </w:t>
      </w:r>
      <w:r w:rsidRPr="00E4559C">
        <w:rPr>
          <w:spacing w:val="-1"/>
        </w:rPr>
        <w:t>Ancient</w:t>
      </w:r>
      <w:r w:rsidRPr="00E4559C">
        <w:rPr>
          <w:spacing w:val="3"/>
        </w:rPr>
        <w:t xml:space="preserve"> </w:t>
      </w:r>
      <w:r w:rsidRPr="00E4559C">
        <w:rPr>
          <w:spacing w:val="-1"/>
        </w:rPr>
        <w:t>theories</w:t>
      </w:r>
      <w:r w:rsidRPr="00E4559C">
        <w:rPr>
          <w:spacing w:val="3"/>
        </w:rPr>
        <w:t xml:space="preserve"> </w:t>
      </w:r>
      <w:r w:rsidRPr="00E4559C">
        <w:rPr>
          <w:spacing w:val="-2"/>
        </w:rPr>
        <w:t>of</w:t>
      </w:r>
      <w:r w:rsidRPr="00E4559C">
        <w:rPr>
          <w:spacing w:val="67"/>
        </w:rPr>
        <w:t xml:space="preserve"> </w:t>
      </w:r>
      <w:r w:rsidRPr="00E4559C">
        <w:rPr>
          <w:spacing w:val="-1"/>
        </w:rPr>
        <w:t>perception;</w:t>
      </w:r>
      <w:r w:rsidRPr="00E4559C">
        <w:rPr>
          <w:spacing w:val="-4"/>
        </w:rPr>
        <w:t xml:space="preserve"> </w:t>
      </w:r>
      <w:r w:rsidRPr="00E4559C">
        <w:rPr>
          <w:spacing w:val="-1"/>
        </w:rPr>
        <w:t>the</w:t>
      </w:r>
      <w:r w:rsidRPr="00E4559C">
        <w:rPr>
          <w:spacing w:val="-5"/>
        </w:rPr>
        <w:t xml:space="preserve"> </w:t>
      </w:r>
      <w:r w:rsidRPr="00E4559C">
        <w:rPr>
          <w:spacing w:val="-1"/>
        </w:rPr>
        <w:t>moral</w:t>
      </w:r>
      <w:r w:rsidRPr="00E4559C">
        <w:rPr>
          <w:spacing w:val="-6"/>
        </w:rPr>
        <w:t xml:space="preserve"> </w:t>
      </w:r>
      <w:r w:rsidRPr="00E4559C">
        <w:rPr>
          <w:spacing w:val="-1"/>
        </w:rPr>
        <w:t>psychology</w:t>
      </w:r>
      <w:r w:rsidRPr="00E4559C">
        <w:rPr>
          <w:spacing w:val="-8"/>
        </w:rPr>
        <w:t xml:space="preserve"> </w:t>
      </w:r>
      <w:r w:rsidRPr="00E4559C">
        <w:t>and</w:t>
      </w:r>
      <w:r w:rsidRPr="00E4559C">
        <w:rPr>
          <w:spacing w:val="-5"/>
        </w:rPr>
        <w:t xml:space="preserve"> </w:t>
      </w:r>
      <w:r w:rsidRPr="00E4559C">
        <w:rPr>
          <w:spacing w:val="-1"/>
        </w:rPr>
        <w:t>virtue</w:t>
      </w:r>
      <w:r w:rsidRPr="00E4559C">
        <w:rPr>
          <w:spacing w:val="-7"/>
        </w:rPr>
        <w:t xml:space="preserve"> </w:t>
      </w:r>
      <w:r w:rsidRPr="00E4559C">
        <w:rPr>
          <w:spacing w:val="-1"/>
        </w:rPr>
        <w:t>ethics</w:t>
      </w:r>
      <w:r w:rsidRPr="00E4559C">
        <w:rPr>
          <w:spacing w:val="-5"/>
        </w:rPr>
        <w:t xml:space="preserve"> </w:t>
      </w:r>
      <w:r w:rsidRPr="00E4559C">
        <w:rPr>
          <w:spacing w:val="-2"/>
        </w:rPr>
        <w:t>of</w:t>
      </w:r>
      <w:r w:rsidRPr="00E4559C">
        <w:rPr>
          <w:spacing w:val="-4"/>
        </w:rPr>
        <w:t xml:space="preserve"> </w:t>
      </w:r>
      <w:r w:rsidRPr="00E4559C">
        <w:rPr>
          <w:spacing w:val="-1"/>
        </w:rPr>
        <w:t>Plato</w:t>
      </w:r>
      <w:r w:rsidRPr="00E4559C">
        <w:rPr>
          <w:spacing w:val="-5"/>
        </w:rPr>
        <w:t xml:space="preserve"> </w:t>
      </w:r>
      <w:r w:rsidRPr="00E4559C">
        <w:t>and</w:t>
      </w:r>
      <w:r w:rsidRPr="00E4559C">
        <w:rPr>
          <w:spacing w:val="-8"/>
        </w:rPr>
        <w:t xml:space="preserve"> </w:t>
      </w:r>
      <w:r w:rsidRPr="00E4559C">
        <w:rPr>
          <w:spacing w:val="-1"/>
        </w:rPr>
        <w:t>Aristotle;</w:t>
      </w:r>
      <w:r w:rsidRPr="00E4559C">
        <w:rPr>
          <w:spacing w:val="-4"/>
        </w:rPr>
        <w:t xml:space="preserve"> </w:t>
      </w:r>
      <w:r w:rsidRPr="00E4559C">
        <w:rPr>
          <w:spacing w:val="-1"/>
        </w:rPr>
        <w:t>Hellenistic</w:t>
      </w:r>
      <w:r w:rsidRPr="00E4559C">
        <w:rPr>
          <w:spacing w:val="-5"/>
        </w:rPr>
        <w:t xml:space="preserve"> </w:t>
      </w:r>
      <w:r w:rsidRPr="00E4559C">
        <w:rPr>
          <w:spacing w:val="-1"/>
        </w:rPr>
        <w:t>medicine</w:t>
      </w:r>
      <w:r w:rsidRPr="00E4559C">
        <w:rPr>
          <w:spacing w:val="-7"/>
        </w:rPr>
        <w:t xml:space="preserve"> </w:t>
      </w:r>
      <w:r w:rsidRPr="00E4559C">
        <w:t>and</w:t>
      </w:r>
      <w:r w:rsidRPr="00E4559C">
        <w:rPr>
          <w:spacing w:val="53"/>
        </w:rPr>
        <w:t xml:space="preserve"> </w:t>
      </w:r>
      <w:r w:rsidRPr="00E4559C">
        <w:rPr>
          <w:spacing w:val="-1"/>
        </w:rPr>
        <w:t>skepticism.</w:t>
      </w:r>
    </w:p>
    <w:p w14:paraId="59E7E193" w14:textId="77777777" w:rsidR="00E064D6" w:rsidRPr="00E4559C" w:rsidRDefault="00E064D6" w:rsidP="00E064D6">
      <w:pPr>
        <w:pStyle w:val="BodyText"/>
        <w:kinsoku w:val="0"/>
        <w:overflowPunct w:val="0"/>
        <w:ind w:left="0" w:right="114"/>
        <w:jc w:val="both"/>
        <w:rPr>
          <w:spacing w:val="-1"/>
        </w:rPr>
      </w:pPr>
    </w:p>
    <w:p w14:paraId="2FC59AB9" w14:textId="77777777" w:rsidR="00E064D6" w:rsidRPr="00E4559C" w:rsidRDefault="00E064D6" w:rsidP="00E064D6">
      <w:pPr>
        <w:pStyle w:val="BodyText"/>
        <w:kinsoku w:val="0"/>
        <w:overflowPunct w:val="0"/>
        <w:ind w:left="0" w:right="115"/>
        <w:jc w:val="both"/>
        <w:rPr>
          <w:spacing w:val="-1"/>
        </w:rPr>
      </w:pPr>
      <w:r w:rsidRPr="00E4559C">
        <w:rPr>
          <w:b/>
          <w:bCs/>
          <w:spacing w:val="-1"/>
        </w:rPr>
        <w:t>Areas</w:t>
      </w:r>
      <w:r w:rsidRPr="00E4559C">
        <w:rPr>
          <w:b/>
          <w:bCs/>
          <w:spacing w:val="3"/>
        </w:rPr>
        <w:t xml:space="preserve"> </w:t>
      </w:r>
      <w:r w:rsidRPr="00E4559C">
        <w:rPr>
          <w:b/>
          <w:bCs/>
          <w:spacing w:val="-2"/>
        </w:rPr>
        <w:t>of</w:t>
      </w:r>
      <w:r w:rsidRPr="00E4559C">
        <w:rPr>
          <w:b/>
          <w:bCs/>
          <w:spacing w:val="1"/>
        </w:rPr>
        <w:t xml:space="preserve"> </w:t>
      </w:r>
      <w:r w:rsidRPr="00E4559C">
        <w:rPr>
          <w:b/>
          <w:bCs/>
          <w:spacing w:val="-1"/>
        </w:rPr>
        <w:t>competence:</w:t>
      </w:r>
      <w:r w:rsidRPr="00E4559C">
        <w:rPr>
          <w:b/>
          <w:bCs/>
          <w:spacing w:val="1"/>
        </w:rPr>
        <w:t xml:space="preserve"> </w:t>
      </w:r>
      <w:r w:rsidRPr="00E4559C">
        <w:rPr>
          <w:spacing w:val="-1"/>
        </w:rPr>
        <w:t>Medieval</w:t>
      </w:r>
      <w:r w:rsidRPr="00E4559C">
        <w:rPr>
          <w:spacing w:val="4"/>
        </w:rPr>
        <w:t xml:space="preserve"> </w:t>
      </w:r>
      <w:r w:rsidRPr="00E4559C">
        <w:rPr>
          <w:spacing w:val="-1"/>
        </w:rPr>
        <w:t>metaphysics</w:t>
      </w:r>
      <w:r w:rsidRPr="00E4559C">
        <w:rPr>
          <w:spacing w:val="1"/>
        </w:rPr>
        <w:t xml:space="preserve"> </w:t>
      </w:r>
      <w:r w:rsidRPr="00E4559C">
        <w:rPr>
          <w:spacing w:val="-1"/>
        </w:rPr>
        <w:t>and</w:t>
      </w:r>
      <w:r w:rsidRPr="00E4559C">
        <w:rPr>
          <w:spacing w:val="3"/>
        </w:rPr>
        <w:t xml:space="preserve"> </w:t>
      </w:r>
      <w:r w:rsidRPr="00E4559C">
        <w:rPr>
          <w:spacing w:val="-1"/>
        </w:rPr>
        <w:t>logic,</w:t>
      </w:r>
      <w:r w:rsidRPr="00E4559C">
        <w:rPr>
          <w:spacing w:val="3"/>
        </w:rPr>
        <w:t xml:space="preserve"> </w:t>
      </w:r>
      <w:r w:rsidRPr="00E4559C">
        <w:rPr>
          <w:spacing w:val="-1"/>
        </w:rPr>
        <w:t>virtue</w:t>
      </w:r>
      <w:r w:rsidRPr="00E4559C">
        <w:t xml:space="preserve"> </w:t>
      </w:r>
      <w:r w:rsidRPr="00E4559C">
        <w:rPr>
          <w:spacing w:val="-1"/>
        </w:rPr>
        <w:t>ethics,</w:t>
      </w:r>
      <w:r w:rsidRPr="00E4559C">
        <w:t xml:space="preserve"> </w:t>
      </w:r>
      <w:r w:rsidRPr="00E4559C">
        <w:rPr>
          <w:spacing w:val="-1"/>
        </w:rPr>
        <w:t>informal</w:t>
      </w:r>
      <w:r w:rsidRPr="00E4559C">
        <w:rPr>
          <w:spacing w:val="1"/>
        </w:rPr>
        <w:t xml:space="preserve"> </w:t>
      </w:r>
      <w:r w:rsidRPr="00E4559C">
        <w:rPr>
          <w:spacing w:val="-1"/>
        </w:rPr>
        <w:t>logic,</w:t>
      </w:r>
      <w:r w:rsidRPr="00E4559C">
        <w:rPr>
          <w:spacing w:val="53"/>
        </w:rPr>
        <w:t xml:space="preserve"> </w:t>
      </w:r>
      <w:r w:rsidRPr="00E4559C">
        <w:rPr>
          <w:spacing w:val="-1"/>
        </w:rPr>
        <w:t>epistemology,</w:t>
      </w:r>
      <w:r w:rsidRPr="00E4559C">
        <w:rPr>
          <w:spacing w:val="2"/>
        </w:rPr>
        <w:t xml:space="preserve"> </w:t>
      </w:r>
      <w:r w:rsidRPr="00E4559C">
        <w:rPr>
          <w:spacing w:val="-1"/>
        </w:rPr>
        <w:t>metaphysics,</w:t>
      </w:r>
      <w:r w:rsidRPr="00E4559C">
        <w:rPr>
          <w:spacing w:val="-3"/>
        </w:rPr>
        <w:t xml:space="preserve"> </w:t>
      </w:r>
      <w:r w:rsidRPr="00E4559C">
        <w:rPr>
          <w:spacing w:val="-1"/>
        </w:rPr>
        <w:t>philosophy</w:t>
      </w:r>
      <w:r w:rsidRPr="00E4559C">
        <w:rPr>
          <w:spacing w:val="-3"/>
        </w:rPr>
        <w:t xml:space="preserve"> </w:t>
      </w:r>
      <w:r w:rsidRPr="00E4559C">
        <w:t>of</w:t>
      </w:r>
      <w:r w:rsidRPr="00E4559C">
        <w:rPr>
          <w:spacing w:val="-2"/>
        </w:rPr>
        <w:t xml:space="preserve"> </w:t>
      </w:r>
      <w:r w:rsidRPr="00E4559C">
        <w:rPr>
          <w:spacing w:val="-1"/>
        </w:rPr>
        <w:t xml:space="preserve">language. </w:t>
      </w:r>
    </w:p>
    <w:p w14:paraId="4ACD7F47" w14:textId="77777777" w:rsidR="00E064D6" w:rsidRPr="00E4559C" w:rsidRDefault="00E064D6" w:rsidP="00E064D6">
      <w:pPr>
        <w:pStyle w:val="BodyText"/>
        <w:kinsoku w:val="0"/>
        <w:overflowPunct w:val="0"/>
        <w:ind w:left="0" w:right="115"/>
        <w:jc w:val="both"/>
        <w:rPr>
          <w:spacing w:val="-1"/>
        </w:rPr>
      </w:pPr>
    </w:p>
    <w:p w14:paraId="489898FD" w14:textId="77777777" w:rsidR="00E064D6" w:rsidRPr="00E4559C" w:rsidRDefault="00E064D6" w:rsidP="00E064D6">
      <w:pPr>
        <w:pStyle w:val="BodyText"/>
        <w:kinsoku w:val="0"/>
        <w:overflowPunct w:val="0"/>
        <w:ind w:left="0" w:right="115"/>
        <w:jc w:val="both"/>
        <w:rPr>
          <w:spacing w:val="-1"/>
        </w:rPr>
      </w:pPr>
      <w:r w:rsidRPr="00E4559C">
        <w:rPr>
          <w:i/>
          <w:iCs/>
          <w:spacing w:val="-1"/>
        </w:rPr>
        <w:t>Special</w:t>
      </w:r>
      <w:r w:rsidRPr="00E4559C">
        <w:rPr>
          <w:i/>
          <w:iCs/>
          <w:spacing w:val="15"/>
        </w:rPr>
        <w:t xml:space="preserve"> </w:t>
      </w:r>
      <w:r w:rsidRPr="00E4559C">
        <w:rPr>
          <w:i/>
          <w:iCs/>
          <w:spacing w:val="-1"/>
        </w:rPr>
        <w:t>interests</w:t>
      </w:r>
      <w:r w:rsidRPr="00E4559C">
        <w:rPr>
          <w:spacing w:val="-1"/>
        </w:rPr>
        <w:t>:</w:t>
      </w:r>
      <w:r w:rsidRPr="00E4559C">
        <w:rPr>
          <w:spacing w:val="18"/>
        </w:rPr>
        <w:t xml:space="preserve"> </w:t>
      </w:r>
      <w:r w:rsidRPr="00E4559C">
        <w:rPr>
          <w:spacing w:val="-1"/>
        </w:rPr>
        <w:t>Medieval</w:t>
      </w:r>
      <w:r w:rsidRPr="00E4559C">
        <w:rPr>
          <w:spacing w:val="15"/>
        </w:rPr>
        <w:t xml:space="preserve"> </w:t>
      </w:r>
      <w:r w:rsidRPr="00E4559C">
        <w:rPr>
          <w:spacing w:val="-1"/>
        </w:rPr>
        <w:t>theories</w:t>
      </w:r>
      <w:r w:rsidRPr="00E4559C">
        <w:rPr>
          <w:spacing w:val="17"/>
        </w:rPr>
        <w:t xml:space="preserve"> </w:t>
      </w:r>
      <w:r w:rsidRPr="00E4559C">
        <w:t>of</w:t>
      </w:r>
      <w:r w:rsidRPr="00E4559C">
        <w:rPr>
          <w:spacing w:val="17"/>
        </w:rPr>
        <w:t xml:space="preserve"> </w:t>
      </w:r>
      <w:r w:rsidRPr="00E4559C">
        <w:rPr>
          <w:spacing w:val="-1"/>
        </w:rPr>
        <w:t>universals,</w:t>
      </w:r>
      <w:r w:rsidRPr="00E4559C">
        <w:rPr>
          <w:spacing w:val="17"/>
        </w:rPr>
        <w:t xml:space="preserve"> </w:t>
      </w:r>
      <w:r w:rsidRPr="00E4559C">
        <w:rPr>
          <w:spacing w:val="-1"/>
        </w:rPr>
        <w:t>argumentation,</w:t>
      </w:r>
      <w:r w:rsidRPr="00E4559C">
        <w:rPr>
          <w:spacing w:val="17"/>
        </w:rPr>
        <w:t xml:space="preserve"> </w:t>
      </w:r>
      <w:r w:rsidRPr="00E4559C">
        <w:t>and</w:t>
      </w:r>
      <w:r w:rsidRPr="00E4559C">
        <w:rPr>
          <w:spacing w:val="14"/>
        </w:rPr>
        <w:t xml:space="preserve"> </w:t>
      </w:r>
      <w:r w:rsidRPr="00E4559C">
        <w:rPr>
          <w:i/>
          <w:iCs/>
          <w:spacing w:val="-1"/>
        </w:rPr>
        <w:t>insolubilia</w:t>
      </w:r>
      <w:r w:rsidRPr="00E4559C">
        <w:rPr>
          <w:spacing w:val="-1"/>
        </w:rPr>
        <w:t>;</w:t>
      </w:r>
      <w:r w:rsidRPr="00E4559C">
        <w:rPr>
          <w:spacing w:val="18"/>
        </w:rPr>
        <w:t xml:space="preserve"> </w:t>
      </w:r>
      <w:r w:rsidRPr="00E4559C">
        <w:rPr>
          <w:spacing w:val="-1"/>
        </w:rPr>
        <w:t>philosophy</w:t>
      </w:r>
      <w:r w:rsidRPr="00E4559C">
        <w:rPr>
          <w:spacing w:val="14"/>
        </w:rPr>
        <w:t xml:space="preserve"> </w:t>
      </w:r>
      <w:r w:rsidRPr="00E4559C">
        <w:t>of</w:t>
      </w:r>
      <w:r w:rsidRPr="00E4559C">
        <w:rPr>
          <w:spacing w:val="71"/>
        </w:rPr>
        <w:t xml:space="preserve"> </w:t>
      </w:r>
      <w:r w:rsidRPr="00E4559C">
        <w:rPr>
          <w:spacing w:val="-1"/>
        </w:rPr>
        <w:t>language</w:t>
      </w:r>
      <w:r w:rsidRPr="00E4559C">
        <w:rPr>
          <w:spacing w:val="-14"/>
        </w:rPr>
        <w:t xml:space="preserve"> </w:t>
      </w:r>
      <w:r w:rsidRPr="00E4559C">
        <w:rPr>
          <w:spacing w:val="-1"/>
        </w:rPr>
        <w:t>(especially</w:t>
      </w:r>
      <w:r w:rsidRPr="00E4559C">
        <w:rPr>
          <w:spacing w:val="-17"/>
        </w:rPr>
        <w:t xml:space="preserve"> </w:t>
      </w:r>
      <w:r w:rsidRPr="00E4559C">
        <w:t>the</w:t>
      </w:r>
      <w:r w:rsidRPr="00E4559C">
        <w:rPr>
          <w:spacing w:val="-14"/>
        </w:rPr>
        <w:t xml:space="preserve"> </w:t>
      </w:r>
      <w:r w:rsidRPr="00E4559C">
        <w:rPr>
          <w:spacing w:val="-1"/>
        </w:rPr>
        <w:t>pragmatics</w:t>
      </w:r>
      <w:r w:rsidRPr="00E4559C">
        <w:rPr>
          <w:spacing w:val="-14"/>
        </w:rPr>
        <w:t xml:space="preserve"> </w:t>
      </w:r>
      <w:r w:rsidRPr="00E4559C">
        <w:t>of</w:t>
      </w:r>
      <w:r w:rsidRPr="00E4559C">
        <w:rPr>
          <w:spacing w:val="-14"/>
        </w:rPr>
        <w:t xml:space="preserve"> </w:t>
      </w:r>
      <w:r w:rsidRPr="00E4559C">
        <w:rPr>
          <w:spacing w:val="-1"/>
        </w:rPr>
        <w:t>conversation</w:t>
      </w:r>
      <w:r w:rsidRPr="00E4559C">
        <w:rPr>
          <w:spacing w:val="-15"/>
        </w:rPr>
        <w:t xml:space="preserve"> </w:t>
      </w:r>
      <w:r w:rsidRPr="00E4559C">
        <w:rPr>
          <w:spacing w:val="-1"/>
        </w:rPr>
        <w:t>and</w:t>
      </w:r>
      <w:r w:rsidRPr="00E4559C">
        <w:rPr>
          <w:spacing w:val="-17"/>
        </w:rPr>
        <w:t xml:space="preserve"> </w:t>
      </w:r>
      <w:r w:rsidRPr="00E4559C">
        <w:rPr>
          <w:spacing w:val="-1"/>
        </w:rPr>
        <w:t>questions);</w:t>
      </w:r>
      <w:r w:rsidRPr="00E4559C">
        <w:rPr>
          <w:spacing w:val="-14"/>
        </w:rPr>
        <w:t xml:space="preserve"> </w:t>
      </w:r>
      <w:r w:rsidRPr="00E4559C">
        <w:rPr>
          <w:spacing w:val="-1"/>
        </w:rPr>
        <w:t>epistemology</w:t>
      </w:r>
      <w:r w:rsidRPr="00E4559C">
        <w:rPr>
          <w:spacing w:val="-17"/>
        </w:rPr>
        <w:t xml:space="preserve"> </w:t>
      </w:r>
      <w:r w:rsidRPr="00E4559C">
        <w:rPr>
          <w:spacing w:val="-1"/>
        </w:rPr>
        <w:t>(especially</w:t>
      </w:r>
      <w:r w:rsidRPr="00E4559C">
        <w:rPr>
          <w:spacing w:val="-17"/>
        </w:rPr>
        <w:t xml:space="preserve"> </w:t>
      </w:r>
      <w:r w:rsidRPr="00E4559C">
        <w:rPr>
          <w:spacing w:val="-1"/>
        </w:rPr>
        <w:t>virtue</w:t>
      </w:r>
      <w:r w:rsidRPr="00E4559C">
        <w:rPr>
          <w:spacing w:val="93"/>
        </w:rPr>
        <w:t xml:space="preserve"> </w:t>
      </w:r>
      <w:r w:rsidRPr="00E4559C">
        <w:rPr>
          <w:spacing w:val="-1"/>
        </w:rPr>
        <w:t>epistemology</w:t>
      </w:r>
      <w:r w:rsidRPr="00E4559C">
        <w:rPr>
          <w:spacing w:val="31"/>
        </w:rPr>
        <w:t xml:space="preserve"> </w:t>
      </w:r>
      <w:r w:rsidRPr="00E4559C">
        <w:t>and</w:t>
      </w:r>
      <w:r w:rsidRPr="00E4559C">
        <w:rPr>
          <w:spacing w:val="33"/>
        </w:rPr>
        <w:t xml:space="preserve"> </w:t>
      </w:r>
      <w:r w:rsidRPr="00E4559C">
        <w:rPr>
          <w:spacing w:val="-2"/>
        </w:rPr>
        <w:t>problems</w:t>
      </w:r>
      <w:r w:rsidRPr="00E4559C">
        <w:rPr>
          <w:spacing w:val="34"/>
        </w:rPr>
        <w:t xml:space="preserve"> </w:t>
      </w:r>
      <w:r w:rsidRPr="00E4559C">
        <w:t>of</w:t>
      </w:r>
      <w:r w:rsidRPr="00E4559C">
        <w:rPr>
          <w:spacing w:val="34"/>
        </w:rPr>
        <w:t xml:space="preserve"> </w:t>
      </w:r>
      <w:r w:rsidRPr="00E4559C">
        <w:rPr>
          <w:spacing w:val="-1"/>
        </w:rPr>
        <w:t>testimony</w:t>
      </w:r>
      <w:r w:rsidRPr="00E4559C">
        <w:rPr>
          <w:spacing w:val="31"/>
        </w:rPr>
        <w:t xml:space="preserve"> </w:t>
      </w:r>
      <w:r w:rsidRPr="00E4559C">
        <w:t>and</w:t>
      </w:r>
      <w:r w:rsidRPr="00E4559C">
        <w:rPr>
          <w:spacing w:val="33"/>
        </w:rPr>
        <w:t xml:space="preserve"> </w:t>
      </w:r>
      <w:r w:rsidRPr="00E4559C">
        <w:rPr>
          <w:spacing w:val="-1"/>
        </w:rPr>
        <w:t>disagreement);</w:t>
      </w:r>
      <w:r w:rsidRPr="00E4559C">
        <w:rPr>
          <w:spacing w:val="32"/>
        </w:rPr>
        <w:t xml:space="preserve"> </w:t>
      </w:r>
      <w:r w:rsidRPr="00E4559C">
        <w:t>and</w:t>
      </w:r>
      <w:r w:rsidRPr="00E4559C">
        <w:rPr>
          <w:spacing w:val="31"/>
        </w:rPr>
        <w:t xml:space="preserve"> </w:t>
      </w:r>
      <w:r w:rsidRPr="00E4559C">
        <w:rPr>
          <w:spacing w:val="-1"/>
        </w:rPr>
        <w:t>metaphysics</w:t>
      </w:r>
      <w:r w:rsidRPr="00E4559C">
        <w:rPr>
          <w:spacing w:val="32"/>
        </w:rPr>
        <w:t xml:space="preserve"> </w:t>
      </w:r>
      <w:r w:rsidRPr="00E4559C">
        <w:rPr>
          <w:spacing w:val="-1"/>
        </w:rPr>
        <w:t>(especially</w:t>
      </w:r>
      <w:r w:rsidRPr="00E4559C">
        <w:rPr>
          <w:spacing w:val="51"/>
        </w:rPr>
        <w:t xml:space="preserve"> </w:t>
      </w:r>
      <w:r w:rsidRPr="00E4559C">
        <w:rPr>
          <w:spacing w:val="-1"/>
        </w:rPr>
        <w:t>essentialism,</w:t>
      </w:r>
      <w:r w:rsidRPr="00E4559C">
        <w:t xml:space="preserve"> </w:t>
      </w:r>
      <w:r w:rsidRPr="00E4559C">
        <w:rPr>
          <w:spacing w:val="-1"/>
        </w:rPr>
        <w:t>universals,</w:t>
      </w:r>
      <w:r w:rsidRPr="00E4559C">
        <w:rPr>
          <w:spacing w:val="-3"/>
        </w:rPr>
        <w:t xml:space="preserve"> </w:t>
      </w:r>
      <w:r w:rsidRPr="00E4559C">
        <w:rPr>
          <w:spacing w:val="-1"/>
        </w:rPr>
        <w:t>and</w:t>
      </w:r>
      <w:r w:rsidRPr="00E4559C">
        <w:t xml:space="preserve"> </w:t>
      </w:r>
      <w:r w:rsidRPr="00E4559C">
        <w:rPr>
          <w:spacing w:val="-1"/>
        </w:rPr>
        <w:t>hylomorphism).</w:t>
      </w:r>
    </w:p>
    <w:p w14:paraId="213205B8" w14:textId="77777777" w:rsidR="00E064D6" w:rsidRPr="00E4559C" w:rsidRDefault="00E064D6" w:rsidP="00E064D6">
      <w:pPr>
        <w:pStyle w:val="BodyText"/>
        <w:kinsoku w:val="0"/>
        <w:overflowPunct w:val="0"/>
        <w:ind w:left="0"/>
        <w:jc w:val="both"/>
        <w:rPr>
          <w:sz w:val="20"/>
          <w:szCs w:val="20"/>
        </w:rPr>
      </w:pPr>
    </w:p>
    <w:p w14:paraId="17121539" w14:textId="77777777" w:rsidR="00E064D6" w:rsidRPr="00E4559C" w:rsidRDefault="00E064D6" w:rsidP="00E064D6">
      <w:pPr>
        <w:pStyle w:val="BodyText"/>
        <w:kinsoku w:val="0"/>
        <w:overflowPunct w:val="0"/>
        <w:ind w:left="0"/>
        <w:jc w:val="both"/>
        <w:rPr>
          <w:b/>
          <w:bCs/>
          <w:spacing w:val="-1"/>
        </w:rPr>
      </w:pPr>
      <w:r w:rsidRPr="00E4559C">
        <w:rPr>
          <w:b/>
          <w:bCs/>
          <w:spacing w:val="-1"/>
        </w:rPr>
        <w:t>SCHOLARSHIP:</w:t>
      </w:r>
    </w:p>
    <w:p w14:paraId="2BC4FA15" w14:textId="77777777" w:rsidR="00E064D6" w:rsidRPr="00E4559C" w:rsidRDefault="00E064D6" w:rsidP="00E064D6">
      <w:pPr>
        <w:pStyle w:val="BodyText"/>
        <w:kinsoku w:val="0"/>
        <w:overflowPunct w:val="0"/>
        <w:ind w:left="0"/>
        <w:jc w:val="both"/>
        <w:rPr>
          <w:b/>
          <w:bCs/>
          <w:spacing w:val="-1"/>
        </w:rPr>
      </w:pPr>
    </w:p>
    <w:p w14:paraId="3EBAD152" w14:textId="77777777" w:rsidR="00E064D6" w:rsidRDefault="0015657D" w:rsidP="00E064D6">
      <w:pPr>
        <w:pStyle w:val="BodyText"/>
        <w:kinsoku w:val="0"/>
        <w:overflowPunct w:val="0"/>
        <w:ind w:left="0"/>
        <w:jc w:val="both"/>
        <w:rPr>
          <w:b/>
        </w:rPr>
      </w:pPr>
      <w:r w:rsidRPr="00E4559C">
        <w:rPr>
          <w:b/>
        </w:rPr>
        <w:t>Publications | Refereed</w:t>
      </w:r>
      <w:r w:rsidR="00AB47C1" w:rsidRPr="00E4559C">
        <w:rPr>
          <w:b/>
        </w:rPr>
        <w:t xml:space="preserve"> papers</w:t>
      </w:r>
      <w:r w:rsidR="00E064D6" w:rsidRPr="00E4559C">
        <w:rPr>
          <w:b/>
        </w:rPr>
        <w:t>:</w:t>
      </w:r>
    </w:p>
    <w:p w14:paraId="73CD78C5" w14:textId="77777777" w:rsidR="006845DE" w:rsidRDefault="006845DE" w:rsidP="00E064D6">
      <w:pPr>
        <w:pStyle w:val="BodyText"/>
        <w:kinsoku w:val="0"/>
        <w:overflowPunct w:val="0"/>
        <w:ind w:left="0"/>
        <w:jc w:val="both"/>
        <w:rPr>
          <w:b/>
        </w:rPr>
      </w:pPr>
    </w:p>
    <w:p w14:paraId="6EC1A642" w14:textId="1E4A6AB9" w:rsidR="006845DE" w:rsidRPr="00093792" w:rsidRDefault="00EB1993" w:rsidP="00E064D6">
      <w:pPr>
        <w:pStyle w:val="BodyText"/>
        <w:kinsoku w:val="0"/>
        <w:overflowPunct w:val="0"/>
        <w:ind w:left="0"/>
        <w:jc w:val="both"/>
        <w:rPr>
          <w:bCs/>
        </w:rPr>
      </w:pPr>
      <w:r>
        <w:rPr>
          <w:bCs/>
        </w:rPr>
        <w:t>‘</w:t>
      </w:r>
      <w:r w:rsidR="006845DE">
        <w:rPr>
          <w:bCs/>
        </w:rPr>
        <w:t>Sextus</w:t>
      </w:r>
      <w:r>
        <w:rPr>
          <w:bCs/>
        </w:rPr>
        <w:t xml:space="preserve"> Empiricus on the Resolution of Medical Sophisms’, </w:t>
      </w:r>
      <w:r w:rsidR="00093792" w:rsidRPr="00093792">
        <w:rPr>
          <w:bCs/>
          <w:i/>
          <w:iCs/>
        </w:rPr>
        <w:t>Philosophie Antique</w:t>
      </w:r>
      <w:r w:rsidR="00440B1A">
        <w:rPr>
          <w:bCs/>
        </w:rPr>
        <w:t xml:space="preserve">, </w:t>
      </w:r>
      <w:r w:rsidR="00672CE3">
        <w:rPr>
          <w:bCs/>
        </w:rPr>
        <w:t>26</w:t>
      </w:r>
      <w:r w:rsidR="00AE6185">
        <w:rPr>
          <w:bCs/>
        </w:rPr>
        <w:t xml:space="preserve"> | 2026, special issue</w:t>
      </w:r>
      <w:r w:rsidR="001604E3">
        <w:rPr>
          <w:bCs/>
        </w:rPr>
        <w:t xml:space="preserve">: </w:t>
      </w:r>
      <w:r w:rsidR="001604E3" w:rsidRPr="001604E3">
        <w:rPr>
          <w:bCs/>
          <w:i/>
          <w:iCs/>
        </w:rPr>
        <w:t>Philosophy of Medicine</w:t>
      </w:r>
      <w:r w:rsidR="001604E3">
        <w:rPr>
          <w:bCs/>
        </w:rPr>
        <w:t>.</w:t>
      </w:r>
      <w:r w:rsidR="0097788B">
        <w:rPr>
          <w:bCs/>
        </w:rPr>
        <w:t xml:space="preserve"> Forthcoming.</w:t>
      </w:r>
    </w:p>
    <w:p w14:paraId="1FFCFA87" w14:textId="77777777" w:rsidR="00E064D6" w:rsidRPr="00E4559C" w:rsidRDefault="00E064D6" w:rsidP="00E064D6">
      <w:pPr>
        <w:pStyle w:val="BodyText"/>
        <w:kinsoku w:val="0"/>
        <w:overflowPunct w:val="0"/>
        <w:ind w:left="0"/>
        <w:jc w:val="both"/>
        <w:rPr>
          <w:b/>
          <w:sz w:val="20"/>
          <w:szCs w:val="20"/>
        </w:rPr>
      </w:pPr>
    </w:p>
    <w:p w14:paraId="4723C850" w14:textId="77777777" w:rsidR="003F31DA" w:rsidRPr="00E4559C" w:rsidRDefault="003F31DA" w:rsidP="003F31DA">
      <w:pPr>
        <w:jc w:val="both"/>
        <w:rPr>
          <w:sz w:val="22"/>
          <w:szCs w:val="22"/>
        </w:rPr>
      </w:pPr>
      <w:r w:rsidRPr="00E4559C">
        <w:rPr>
          <w:sz w:val="22"/>
          <w:szCs w:val="22"/>
        </w:rPr>
        <w:t xml:space="preserve">‘Socratic Dialectic between Philosophy and Politics in </w:t>
      </w:r>
      <w:r w:rsidRPr="00E4559C">
        <w:rPr>
          <w:i/>
          <w:sz w:val="22"/>
          <w:szCs w:val="22"/>
        </w:rPr>
        <w:t>Euthydemus</w:t>
      </w:r>
      <w:r w:rsidRPr="00E4559C">
        <w:rPr>
          <w:sz w:val="22"/>
          <w:szCs w:val="22"/>
        </w:rPr>
        <w:t xml:space="preserve"> 305e5-306d1’, </w:t>
      </w:r>
      <w:r w:rsidRPr="00E4559C">
        <w:rPr>
          <w:i/>
          <w:sz w:val="22"/>
          <w:szCs w:val="22"/>
        </w:rPr>
        <w:t>Plato Journal</w:t>
      </w:r>
      <w:r w:rsidR="00045453" w:rsidRPr="00E4559C">
        <w:rPr>
          <w:i/>
          <w:sz w:val="22"/>
          <w:szCs w:val="22"/>
        </w:rPr>
        <w:t>: The Journal of the International Plato Society</w:t>
      </w:r>
      <w:r w:rsidR="00045453" w:rsidRPr="00E4559C">
        <w:rPr>
          <w:sz w:val="22"/>
          <w:szCs w:val="22"/>
        </w:rPr>
        <w:t>. Volume 19, December 2018</w:t>
      </w:r>
      <w:r w:rsidRPr="00E4559C">
        <w:rPr>
          <w:sz w:val="22"/>
          <w:szCs w:val="22"/>
        </w:rPr>
        <w:t xml:space="preserve">. </w:t>
      </w:r>
      <w:r w:rsidR="00707932" w:rsidRPr="00E4559C">
        <w:rPr>
          <w:sz w:val="22"/>
          <w:szCs w:val="22"/>
        </w:rPr>
        <w:t>73 pages.</w:t>
      </w:r>
      <w:r w:rsidR="00725E63" w:rsidRPr="00E4559C">
        <w:rPr>
          <w:sz w:val="22"/>
          <w:szCs w:val="22"/>
        </w:rPr>
        <w:t xml:space="preserve"> (Word count: 30, 912.) </w:t>
      </w:r>
    </w:p>
    <w:p w14:paraId="42C8728A" w14:textId="77777777" w:rsidR="003F31DA" w:rsidRPr="00E4559C" w:rsidRDefault="003F31DA" w:rsidP="003F31DA">
      <w:pPr>
        <w:jc w:val="both"/>
        <w:rPr>
          <w:sz w:val="22"/>
          <w:szCs w:val="22"/>
        </w:rPr>
      </w:pPr>
    </w:p>
    <w:p w14:paraId="1EDEEAEE" w14:textId="77777777" w:rsidR="00F92F5B" w:rsidRPr="00E4559C" w:rsidRDefault="00F92F5B" w:rsidP="00075FC6">
      <w:pPr>
        <w:jc w:val="both"/>
        <w:rPr>
          <w:sz w:val="22"/>
          <w:szCs w:val="22"/>
        </w:rPr>
      </w:pPr>
      <w:r w:rsidRPr="00E4559C">
        <w:rPr>
          <w:sz w:val="22"/>
          <w:szCs w:val="22"/>
        </w:rPr>
        <w:t xml:space="preserve">‘John Doris’ Excellence Adventure’, </w:t>
      </w:r>
      <w:r w:rsidRPr="00E4559C">
        <w:rPr>
          <w:i/>
          <w:sz w:val="22"/>
          <w:szCs w:val="22"/>
        </w:rPr>
        <w:t>Journal of Ancient Philosophy</w:t>
      </w:r>
      <w:r w:rsidRPr="00E4559C">
        <w:rPr>
          <w:sz w:val="22"/>
          <w:szCs w:val="22"/>
        </w:rPr>
        <w:t xml:space="preserve">. </w:t>
      </w:r>
      <w:r w:rsidR="00075FC6" w:rsidRPr="00E4559C">
        <w:rPr>
          <w:sz w:val="22"/>
          <w:szCs w:val="22"/>
        </w:rPr>
        <w:t>Volume 12 Issue 1</w:t>
      </w:r>
      <w:r w:rsidRPr="00E4559C">
        <w:rPr>
          <w:sz w:val="22"/>
          <w:szCs w:val="22"/>
        </w:rPr>
        <w:t xml:space="preserve"> 2018.</w:t>
      </w:r>
      <w:r w:rsidR="00AC59FC" w:rsidRPr="00E4559C">
        <w:rPr>
          <w:sz w:val="22"/>
          <w:szCs w:val="22"/>
        </w:rPr>
        <w:t xml:space="preserve"> 50 pages.</w:t>
      </w:r>
      <w:r w:rsidR="009430C6" w:rsidRPr="00E4559C">
        <w:rPr>
          <w:sz w:val="22"/>
          <w:szCs w:val="22"/>
        </w:rPr>
        <w:t xml:space="preserve"> (Word count: 17, 510.)</w:t>
      </w:r>
    </w:p>
    <w:p w14:paraId="68E77B49" w14:textId="77777777" w:rsidR="00075FC6" w:rsidRPr="00E4559C" w:rsidRDefault="00075FC6" w:rsidP="00075FC6">
      <w:pPr>
        <w:jc w:val="both"/>
        <w:rPr>
          <w:sz w:val="22"/>
          <w:szCs w:val="22"/>
        </w:rPr>
      </w:pPr>
    </w:p>
    <w:p w14:paraId="13717CA9" w14:textId="77777777" w:rsidR="00A972B0" w:rsidRPr="00E4559C" w:rsidRDefault="00A37592" w:rsidP="00A37592">
      <w:pPr>
        <w:pStyle w:val="BodyText"/>
        <w:kinsoku w:val="0"/>
        <w:overflowPunct w:val="0"/>
        <w:ind w:left="0"/>
        <w:jc w:val="both"/>
        <w:rPr>
          <w:b/>
          <w:bCs/>
          <w:sz w:val="24"/>
          <w:szCs w:val="24"/>
        </w:rPr>
      </w:pPr>
      <w:r w:rsidRPr="00E4559C">
        <w:t xml:space="preserve">‘Aristotle on Ignorance of </w:t>
      </w:r>
      <w:r w:rsidR="00286715" w:rsidRPr="00E4559C">
        <w:t xml:space="preserve">the Definition of Refutation’, </w:t>
      </w:r>
      <w:r w:rsidR="00286715" w:rsidRPr="00E4559C">
        <w:rPr>
          <w:i/>
        </w:rPr>
        <w:t>Apeiron</w:t>
      </w:r>
      <w:r w:rsidR="00286715" w:rsidRPr="00E4559C">
        <w:t xml:space="preserve">: </w:t>
      </w:r>
      <w:r w:rsidR="00286715" w:rsidRPr="00E4559C">
        <w:rPr>
          <w:i/>
        </w:rPr>
        <w:t>A Journal for Ancient Philosophy and</w:t>
      </w:r>
      <w:r w:rsidR="00040249" w:rsidRPr="00E4559C">
        <w:rPr>
          <w:i/>
        </w:rPr>
        <w:t xml:space="preserve"> </w:t>
      </w:r>
      <w:r w:rsidR="00A972B0" w:rsidRPr="00E4559C">
        <w:rPr>
          <w:i/>
        </w:rPr>
        <w:t xml:space="preserve">Science. </w:t>
      </w:r>
      <w:r w:rsidR="009C4C70" w:rsidRPr="00E4559C">
        <w:t xml:space="preserve">Volume 50:2 2017, </w:t>
      </w:r>
      <w:r w:rsidR="00A972B0" w:rsidRPr="00E4559C">
        <w:t>1</w:t>
      </w:r>
      <w:r w:rsidR="009C4C70" w:rsidRPr="00E4559C">
        <w:t>53-196</w:t>
      </w:r>
      <w:r w:rsidR="00C62CBD" w:rsidRPr="00E4559C">
        <w:t xml:space="preserve">. </w:t>
      </w:r>
      <w:r w:rsidR="009C4C70" w:rsidRPr="00E4559C">
        <w:t xml:space="preserve"> </w:t>
      </w:r>
      <w:r w:rsidR="00731283" w:rsidRPr="00E4559C">
        <w:t xml:space="preserve">(Word count: 22, 054.) </w:t>
      </w:r>
      <w:r w:rsidR="00C62CBD" w:rsidRPr="00E4559C">
        <w:t xml:space="preserve">Published online </w:t>
      </w:r>
      <w:r w:rsidR="00782774" w:rsidRPr="00E4559C">
        <w:t xml:space="preserve">03 </w:t>
      </w:r>
      <w:r w:rsidR="009C4C70" w:rsidRPr="00E4559C">
        <w:t xml:space="preserve">November </w:t>
      </w:r>
      <w:r w:rsidR="00782774" w:rsidRPr="00E4559C">
        <w:t>20</w:t>
      </w:r>
      <w:r w:rsidR="00C62CBD" w:rsidRPr="00E4559C">
        <w:t>16.</w:t>
      </w:r>
      <w:r w:rsidR="00C62CBD" w:rsidRPr="00E4559C">
        <w:rPr>
          <w:sz w:val="24"/>
          <w:szCs w:val="24"/>
        </w:rPr>
        <w:t xml:space="preserve"> </w:t>
      </w:r>
      <w:r w:rsidR="00027AB8" w:rsidRPr="00E4559C">
        <w:rPr>
          <w:rStyle w:val="Strong"/>
          <w:sz w:val="24"/>
          <w:szCs w:val="24"/>
        </w:rPr>
        <w:t> </w:t>
      </w:r>
      <w:hyperlink r:id="rId7" w:history="1">
        <w:r w:rsidR="00027AB8" w:rsidRPr="00E4559C">
          <w:rPr>
            <w:rStyle w:val="Hyperlink"/>
            <w:color w:val="auto"/>
            <w:sz w:val="24"/>
            <w:szCs w:val="24"/>
          </w:rPr>
          <w:t>https://doi-org.proxy.lib.uiowa.edu/10.1515/apeiron-2015-0074</w:t>
        </w:r>
      </w:hyperlink>
    </w:p>
    <w:p w14:paraId="03C80A68" w14:textId="77777777" w:rsidR="00286715" w:rsidRPr="00E4559C" w:rsidRDefault="00286715" w:rsidP="00A37592">
      <w:pPr>
        <w:pStyle w:val="BodyText"/>
        <w:kinsoku w:val="0"/>
        <w:overflowPunct w:val="0"/>
        <w:ind w:left="0"/>
        <w:jc w:val="both"/>
        <w:rPr>
          <w:sz w:val="24"/>
          <w:szCs w:val="24"/>
        </w:rPr>
      </w:pPr>
    </w:p>
    <w:p w14:paraId="2C43F54D" w14:textId="77777777" w:rsidR="002B6F89" w:rsidRPr="00E4559C" w:rsidRDefault="00E064D6" w:rsidP="002B6F89">
      <w:pPr>
        <w:pStyle w:val="BodyText"/>
        <w:kinsoku w:val="0"/>
        <w:overflowPunct w:val="0"/>
        <w:ind w:left="0"/>
        <w:jc w:val="both"/>
      </w:pPr>
      <w:r w:rsidRPr="00E4559C">
        <w:t xml:space="preserve">‘Begging the Question as a Criticism of an Argument in Itself in </w:t>
      </w:r>
      <w:r w:rsidRPr="00E4559C">
        <w:rPr>
          <w:i/>
        </w:rPr>
        <w:t>Topics</w:t>
      </w:r>
      <w:r w:rsidRPr="00E4559C">
        <w:t xml:space="preserve"> 8.11’, </w:t>
      </w:r>
      <w:r w:rsidRPr="00E4559C">
        <w:rPr>
          <w:i/>
        </w:rPr>
        <w:t>History and Philosophy of Logic</w:t>
      </w:r>
      <w:r w:rsidR="0079038F" w:rsidRPr="00E4559C">
        <w:t xml:space="preserve">. </w:t>
      </w:r>
      <w:r w:rsidR="0079038F" w:rsidRPr="00E4559C">
        <w:rPr>
          <w:rStyle w:val="volumeissue"/>
        </w:rPr>
        <w:t>V</w:t>
      </w:r>
      <w:r w:rsidR="00DF3EF7" w:rsidRPr="00E4559C">
        <w:rPr>
          <w:rStyle w:val="volumeissue"/>
        </w:rPr>
        <w:t xml:space="preserve">olume </w:t>
      </w:r>
      <w:r w:rsidR="0079038F" w:rsidRPr="00E4559C">
        <w:rPr>
          <w:rStyle w:val="volumeissue"/>
        </w:rPr>
        <w:t>37:1 2016,</w:t>
      </w:r>
      <w:r w:rsidR="0079038F" w:rsidRPr="00E4559C">
        <w:t xml:space="preserve"> </w:t>
      </w:r>
      <w:r w:rsidR="0079038F" w:rsidRPr="00E4559C">
        <w:rPr>
          <w:rStyle w:val="pagerange"/>
        </w:rPr>
        <w:t>33-77.</w:t>
      </w:r>
      <w:r w:rsidR="0079038F" w:rsidRPr="00E4559C">
        <w:t xml:space="preserve"> Published online 13 October 2015. </w:t>
      </w:r>
      <w:r w:rsidR="0079038F" w:rsidRPr="00E4559C">
        <w:rPr>
          <w:rStyle w:val="doilink"/>
        </w:rPr>
        <w:t xml:space="preserve">DOI: </w:t>
      </w:r>
      <w:hyperlink r:id="rId8" w:history="1">
        <w:r w:rsidR="0079038F" w:rsidRPr="00E4559C">
          <w:rPr>
            <w:rStyle w:val="Hyperlink"/>
            <w:color w:val="auto"/>
          </w:rPr>
          <w:t>10.1080/01445340.2015.1088352</w:t>
        </w:r>
      </w:hyperlink>
    </w:p>
    <w:p w14:paraId="46264352" w14:textId="77777777" w:rsidR="00D87CF8" w:rsidRPr="00E4559C" w:rsidRDefault="00D87CF8" w:rsidP="002B6F89">
      <w:pPr>
        <w:ind w:right="-180"/>
        <w:jc w:val="both"/>
        <w:rPr>
          <w:rFonts w:eastAsia="Times New Roman"/>
          <w:sz w:val="22"/>
          <w:szCs w:val="22"/>
        </w:rPr>
      </w:pPr>
    </w:p>
    <w:p w14:paraId="44F16B0B" w14:textId="77777777" w:rsidR="00E064D6" w:rsidRPr="00E4559C" w:rsidRDefault="00E064D6" w:rsidP="00E064D6">
      <w:pPr>
        <w:pStyle w:val="BodyText"/>
        <w:kinsoku w:val="0"/>
        <w:overflowPunct w:val="0"/>
        <w:ind w:left="0"/>
        <w:jc w:val="both"/>
      </w:pPr>
      <w:r w:rsidRPr="00E4559C">
        <w:t xml:space="preserve">‘Aristotle’s Expansion of the Taxonomy of Fallacy in </w:t>
      </w:r>
      <w:r w:rsidRPr="00E4559C">
        <w:rPr>
          <w:i/>
        </w:rPr>
        <w:t>Sophistici Elenchi</w:t>
      </w:r>
      <w:r w:rsidRPr="00E4559C">
        <w:t xml:space="preserve"> 8’, </w:t>
      </w:r>
      <w:proofErr w:type="spellStart"/>
      <w:r w:rsidRPr="00E4559C">
        <w:rPr>
          <w:i/>
        </w:rPr>
        <w:t>Philosophiegeschichte</w:t>
      </w:r>
      <w:proofErr w:type="spellEnd"/>
      <w:r w:rsidRPr="00E4559C">
        <w:rPr>
          <w:i/>
        </w:rPr>
        <w:t xml:space="preserve"> und </w:t>
      </w:r>
      <w:proofErr w:type="spellStart"/>
      <w:r w:rsidRPr="00E4559C">
        <w:rPr>
          <w:i/>
        </w:rPr>
        <w:t>logische</w:t>
      </w:r>
      <w:proofErr w:type="spellEnd"/>
      <w:r w:rsidRPr="00E4559C">
        <w:rPr>
          <w:i/>
        </w:rPr>
        <w:t xml:space="preserve"> Analyse </w:t>
      </w:r>
      <w:r w:rsidRPr="00E4559C">
        <w:t>(</w:t>
      </w:r>
      <w:r w:rsidRPr="00E4559C">
        <w:rPr>
          <w:i/>
        </w:rPr>
        <w:t>Logical Analysis and History of Philosophy</w:t>
      </w:r>
      <w:r w:rsidR="00732306" w:rsidRPr="00E4559C">
        <w:t xml:space="preserve">), </w:t>
      </w:r>
      <w:r w:rsidR="00DF3EF7" w:rsidRPr="00E4559C">
        <w:t>Volume</w:t>
      </w:r>
      <w:r w:rsidR="00732306" w:rsidRPr="00E4559C">
        <w:t xml:space="preserve"> 15 2013, 200-237.</w:t>
      </w:r>
      <w:r w:rsidRPr="00E4559C">
        <w:t xml:space="preserve"> </w:t>
      </w:r>
      <w:r w:rsidR="0073114C" w:rsidRPr="00E4559C">
        <w:t>(Word count: 15, 672.)</w:t>
      </w:r>
    </w:p>
    <w:p w14:paraId="7CA45F0E" w14:textId="77777777" w:rsidR="00E064D6" w:rsidRPr="00E4559C" w:rsidRDefault="00E064D6" w:rsidP="00E064D6">
      <w:pPr>
        <w:pStyle w:val="BodyText"/>
        <w:kinsoku w:val="0"/>
        <w:overflowPunct w:val="0"/>
        <w:ind w:left="0"/>
        <w:jc w:val="both"/>
      </w:pPr>
      <w:hyperlink r:id="rId9" w:history="1">
        <w:r w:rsidRPr="00E4559C">
          <w:rPr>
            <w:rStyle w:val="Hyperlink"/>
            <w:color w:val="auto"/>
          </w:rPr>
          <w:t>https://dbs-lin.ruhr-uni-bochum.de/philosophy/pla/?q=volumes/volume-15-fallacious-arguments-ancient-philosophy</w:t>
        </w:r>
      </w:hyperlink>
      <w:r w:rsidRPr="00E4559C">
        <w:t>.</w:t>
      </w:r>
    </w:p>
    <w:p w14:paraId="48DFA907" w14:textId="77777777" w:rsidR="00DD082E" w:rsidRPr="00E4559C" w:rsidRDefault="00DD082E" w:rsidP="00E064D6">
      <w:pPr>
        <w:pStyle w:val="BodyText"/>
        <w:kinsoku w:val="0"/>
        <w:overflowPunct w:val="0"/>
        <w:ind w:left="0"/>
        <w:jc w:val="both"/>
      </w:pPr>
    </w:p>
    <w:p w14:paraId="47643EA5" w14:textId="77777777" w:rsidR="00E064D6" w:rsidRPr="00E4559C" w:rsidRDefault="00402AE2" w:rsidP="00E064D6">
      <w:pPr>
        <w:pStyle w:val="BodyText"/>
        <w:kinsoku w:val="0"/>
        <w:overflowPunct w:val="0"/>
        <w:ind w:left="0"/>
        <w:jc w:val="both"/>
        <w:rPr>
          <w:b/>
        </w:rPr>
      </w:pPr>
      <w:r w:rsidRPr="00E4559C">
        <w:rPr>
          <w:b/>
        </w:rPr>
        <w:t>Papers</w:t>
      </w:r>
      <w:r w:rsidR="0015657D" w:rsidRPr="00E4559C">
        <w:rPr>
          <w:b/>
        </w:rPr>
        <w:t xml:space="preserve"> u</w:t>
      </w:r>
      <w:r w:rsidR="00950EF1" w:rsidRPr="00E4559C">
        <w:rPr>
          <w:b/>
        </w:rPr>
        <w:t xml:space="preserve">nder </w:t>
      </w:r>
      <w:r w:rsidR="0015657D" w:rsidRPr="00E4559C">
        <w:rPr>
          <w:b/>
        </w:rPr>
        <w:t>r</w:t>
      </w:r>
      <w:r w:rsidR="00950EF1" w:rsidRPr="00E4559C">
        <w:rPr>
          <w:b/>
        </w:rPr>
        <w:t>eview</w:t>
      </w:r>
      <w:r w:rsidR="00E064D6" w:rsidRPr="00E4559C">
        <w:rPr>
          <w:b/>
        </w:rPr>
        <w:t>:</w:t>
      </w:r>
    </w:p>
    <w:p w14:paraId="6BC41642" w14:textId="77777777" w:rsidR="007A146B" w:rsidRPr="00E4559C" w:rsidRDefault="007A146B" w:rsidP="00E064D6">
      <w:pPr>
        <w:pStyle w:val="BodyText"/>
        <w:kinsoku w:val="0"/>
        <w:overflowPunct w:val="0"/>
        <w:ind w:left="0"/>
        <w:jc w:val="both"/>
      </w:pPr>
    </w:p>
    <w:p w14:paraId="5C96C568" w14:textId="77777777" w:rsidR="00E064D6" w:rsidRPr="00E4559C" w:rsidRDefault="00E064D6" w:rsidP="00E064D6">
      <w:pPr>
        <w:pStyle w:val="BodyText"/>
        <w:kinsoku w:val="0"/>
        <w:overflowPunct w:val="0"/>
        <w:ind w:left="0"/>
        <w:jc w:val="both"/>
      </w:pPr>
      <w:r w:rsidRPr="00E4559C">
        <w:t>‘</w:t>
      </w:r>
      <w:r w:rsidR="00013390" w:rsidRPr="00E4559C">
        <w:t>Socrates’ Iolaus and the Resolution of Fallacy</w:t>
      </w:r>
      <w:r w:rsidRPr="00E4559C">
        <w:t xml:space="preserve"> in </w:t>
      </w:r>
      <w:r w:rsidR="002167AB" w:rsidRPr="00E4559C">
        <w:t>Plato’s</w:t>
      </w:r>
      <w:r w:rsidRPr="00E4559C">
        <w:t xml:space="preserve"> </w:t>
      </w:r>
      <w:r w:rsidRPr="00E4559C">
        <w:rPr>
          <w:i/>
        </w:rPr>
        <w:t>Euthydemus</w:t>
      </w:r>
      <w:r w:rsidR="0020432F" w:rsidRPr="00E4559C">
        <w:t>’.</w:t>
      </w:r>
      <w:r w:rsidR="006E6834" w:rsidRPr="00E4559C">
        <w:t xml:space="preserve"> 33 pages. Under revise and resubmit for </w:t>
      </w:r>
      <w:r w:rsidR="006E6834" w:rsidRPr="00E4559C">
        <w:rPr>
          <w:i/>
        </w:rPr>
        <w:t>Ancient Philosophy</w:t>
      </w:r>
      <w:r w:rsidR="006E6834" w:rsidRPr="00E4559C">
        <w:t>.</w:t>
      </w:r>
    </w:p>
    <w:p w14:paraId="1F20021F" w14:textId="77777777" w:rsidR="007A7A95" w:rsidRPr="00E4559C" w:rsidRDefault="007A7A95" w:rsidP="00E064D6">
      <w:pPr>
        <w:pStyle w:val="BodyText"/>
        <w:kinsoku w:val="0"/>
        <w:overflowPunct w:val="0"/>
        <w:ind w:left="0"/>
        <w:jc w:val="both"/>
      </w:pPr>
    </w:p>
    <w:p w14:paraId="7B323834" w14:textId="77777777" w:rsidR="00716CAF" w:rsidRDefault="00716CAF" w:rsidP="00E064D6">
      <w:pPr>
        <w:pStyle w:val="BodyText"/>
        <w:kinsoku w:val="0"/>
        <w:overflowPunct w:val="0"/>
        <w:ind w:left="0"/>
        <w:rPr>
          <w:b/>
        </w:rPr>
      </w:pPr>
    </w:p>
    <w:p w14:paraId="1CCB49F3" w14:textId="77777777" w:rsidR="00716CAF" w:rsidRDefault="00716CAF" w:rsidP="00E064D6">
      <w:pPr>
        <w:pStyle w:val="BodyText"/>
        <w:kinsoku w:val="0"/>
        <w:overflowPunct w:val="0"/>
        <w:ind w:left="0"/>
        <w:rPr>
          <w:b/>
        </w:rPr>
      </w:pPr>
    </w:p>
    <w:p w14:paraId="21808656" w14:textId="50A31E39" w:rsidR="00E064D6" w:rsidRPr="00E4559C" w:rsidRDefault="00402AE2" w:rsidP="00E064D6">
      <w:pPr>
        <w:pStyle w:val="BodyText"/>
        <w:kinsoku w:val="0"/>
        <w:overflowPunct w:val="0"/>
        <w:ind w:left="0"/>
        <w:rPr>
          <w:b/>
        </w:rPr>
      </w:pPr>
      <w:r w:rsidRPr="00E4559C">
        <w:rPr>
          <w:b/>
        </w:rPr>
        <w:lastRenderedPageBreak/>
        <w:t xml:space="preserve">Papers </w:t>
      </w:r>
      <w:r w:rsidR="0015657D" w:rsidRPr="00E4559C">
        <w:rPr>
          <w:b/>
        </w:rPr>
        <w:t xml:space="preserve">in </w:t>
      </w:r>
      <w:r w:rsidRPr="00E4559C">
        <w:rPr>
          <w:b/>
        </w:rPr>
        <w:t>progress</w:t>
      </w:r>
      <w:r w:rsidR="00E064D6" w:rsidRPr="00E4559C">
        <w:rPr>
          <w:b/>
        </w:rPr>
        <w:t>: (all full drafts available upon request):</w:t>
      </w:r>
    </w:p>
    <w:p w14:paraId="5AAE4ADC" w14:textId="77777777" w:rsidR="00CD733F" w:rsidRPr="00E4559C" w:rsidRDefault="00CD733F" w:rsidP="00E064D6">
      <w:pPr>
        <w:pStyle w:val="BodyText"/>
        <w:kinsoku w:val="0"/>
        <w:overflowPunct w:val="0"/>
        <w:ind w:left="0"/>
        <w:rPr>
          <w:b/>
        </w:rPr>
      </w:pPr>
    </w:p>
    <w:p w14:paraId="6B7ACDE9" w14:textId="77777777" w:rsidR="0060644F" w:rsidRPr="00E4559C" w:rsidRDefault="0060644F" w:rsidP="00E064D6">
      <w:pPr>
        <w:pStyle w:val="BodyText"/>
        <w:kinsoku w:val="0"/>
        <w:overflowPunct w:val="0"/>
        <w:ind w:left="0"/>
      </w:pPr>
      <w:r w:rsidRPr="00E4559C">
        <w:t xml:space="preserve">‘Three Stage Protreptic in Plato’s </w:t>
      </w:r>
      <w:r w:rsidRPr="00E4559C">
        <w:rPr>
          <w:i/>
        </w:rPr>
        <w:t>Euthydemus</w:t>
      </w:r>
      <w:r w:rsidRPr="00E4559C">
        <w:t>’.</w:t>
      </w:r>
    </w:p>
    <w:p w14:paraId="48052E80" w14:textId="77777777" w:rsidR="00FF31FF" w:rsidRDefault="00FF31FF" w:rsidP="00E064D6">
      <w:pPr>
        <w:pStyle w:val="BodyText"/>
        <w:kinsoku w:val="0"/>
        <w:overflowPunct w:val="0"/>
        <w:ind w:left="0"/>
      </w:pPr>
    </w:p>
    <w:p w14:paraId="613A4460" w14:textId="3BBFCC16" w:rsidR="00775D12" w:rsidRPr="00E4559C" w:rsidRDefault="00775D12" w:rsidP="00E064D6">
      <w:pPr>
        <w:pStyle w:val="BodyText"/>
        <w:kinsoku w:val="0"/>
        <w:overflowPunct w:val="0"/>
        <w:ind w:left="0"/>
      </w:pPr>
      <w:r w:rsidRPr="00E4559C">
        <w:t xml:space="preserve">‘Producing Wonder without Tears (or Fallacy) in </w:t>
      </w:r>
      <w:r w:rsidRPr="00E4559C">
        <w:rPr>
          <w:i/>
        </w:rPr>
        <w:t>Euthydemus</w:t>
      </w:r>
      <w:r w:rsidRPr="00E4559C">
        <w:t xml:space="preserve"> 278e-282e’</w:t>
      </w:r>
      <w:r w:rsidR="00980311" w:rsidRPr="00E4559C">
        <w:t>.</w:t>
      </w:r>
    </w:p>
    <w:p w14:paraId="135E03E6" w14:textId="77777777" w:rsidR="00CD733F" w:rsidRPr="00E4559C" w:rsidRDefault="00CD733F" w:rsidP="00E064D6">
      <w:pPr>
        <w:pStyle w:val="BodyText"/>
        <w:kinsoku w:val="0"/>
        <w:overflowPunct w:val="0"/>
        <w:ind w:left="0"/>
      </w:pPr>
    </w:p>
    <w:p w14:paraId="18C84D0C" w14:textId="77777777" w:rsidR="00CD733F" w:rsidRPr="00E4559C" w:rsidRDefault="00E064D6" w:rsidP="00980311">
      <w:pPr>
        <w:pStyle w:val="BodyText"/>
        <w:kinsoku w:val="0"/>
        <w:overflowPunct w:val="0"/>
        <w:ind w:left="0"/>
      </w:pPr>
      <w:r w:rsidRPr="00E4559C">
        <w:t xml:space="preserve">‘Threading the Labyrinth in Plato’s </w:t>
      </w:r>
      <w:r w:rsidRPr="00E4559C">
        <w:rPr>
          <w:i/>
        </w:rPr>
        <w:t>Euthydemus</w:t>
      </w:r>
      <w:r w:rsidRPr="00E4559C">
        <w:t xml:space="preserve">’. </w:t>
      </w:r>
      <w:r w:rsidR="00980311" w:rsidRPr="00E4559C">
        <w:t xml:space="preserve"> </w:t>
      </w:r>
    </w:p>
    <w:p w14:paraId="57408B91" w14:textId="77777777" w:rsidR="0065710A" w:rsidRPr="00E4559C" w:rsidRDefault="0065710A" w:rsidP="00980311">
      <w:pPr>
        <w:pStyle w:val="BodyText"/>
        <w:kinsoku w:val="0"/>
        <w:overflowPunct w:val="0"/>
        <w:ind w:left="0"/>
      </w:pPr>
    </w:p>
    <w:p w14:paraId="62371B15" w14:textId="54D15197" w:rsidR="0065710A" w:rsidRPr="00E4559C" w:rsidRDefault="003D00D0" w:rsidP="00980311">
      <w:pPr>
        <w:pStyle w:val="BodyText"/>
        <w:kinsoku w:val="0"/>
        <w:overflowPunct w:val="0"/>
        <w:ind w:left="0"/>
      </w:pPr>
      <w:r>
        <w:t xml:space="preserve"> </w:t>
      </w:r>
      <w:r w:rsidR="006A5D3F">
        <w:t xml:space="preserve">‘Reason and Divination in Plato’s </w:t>
      </w:r>
      <w:r w:rsidR="006A5D3F" w:rsidRPr="006A5D3F">
        <w:rPr>
          <w:i/>
          <w:iCs/>
        </w:rPr>
        <w:t>Timaeus</w:t>
      </w:r>
      <w:r w:rsidR="006A5D3F">
        <w:t>’</w:t>
      </w:r>
    </w:p>
    <w:p w14:paraId="7716D38F" w14:textId="77777777" w:rsidR="00CD733F" w:rsidRPr="00E4559C" w:rsidRDefault="00CD733F" w:rsidP="00CD733F">
      <w:pPr>
        <w:pStyle w:val="BodyText"/>
        <w:kinsoku w:val="0"/>
        <w:overflowPunct w:val="0"/>
        <w:ind w:left="0"/>
      </w:pPr>
    </w:p>
    <w:p w14:paraId="41BF1A79" w14:textId="77777777" w:rsidR="00F709BF" w:rsidRPr="00E4559C" w:rsidRDefault="00F709BF" w:rsidP="00F709BF">
      <w:pPr>
        <w:pStyle w:val="BodyText"/>
        <w:kinsoku w:val="0"/>
        <w:overflowPunct w:val="0"/>
        <w:ind w:left="0"/>
      </w:pPr>
      <w:r w:rsidRPr="00E4559C">
        <w:t xml:space="preserve">‘The Rotational Model of Mind in Plato’s </w:t>
      </w:r>
      <w:r w:rsidRPr="00E4559C">
        <w:rPr>
          <w:i/>
        </w:rPr>
        <w:t>Timaeus</w:t>
      </w:r>
      <w:r w:rsidRPr="00E4559C">
        <w:t xml:space="preserve">’. </w:t>
      </w:r>
    </w:p>
    <w:p w14:paraId="5B6761CE" w14:textId="77777777" w:rsidR="004C3A7F" w:rsidRPr="00E4559C" w:rsidRDefault="004C3A7F" w:rsidP="00F709BF">
      <w:pPr>
        <w:pStyle w:val="BodyText"/>
        <w:kinsoku w:val="0"/>
        <w:overflowPunct w:val="0"/>
        <w:ind w:left="0"/>
      </w:pPr>
    </w:p>
    <w:p w14:paraId="2820117A" w14:textId="01F21EDC" w:rsidR="00CD733F" w:rsidRPr="00E4559C" w:rsidRDefault="00E45EB7" w:rsidP="00E064D6">
      <w:pPr>
        <w:pStyle w:val="BodyText"/>
        <w:kinsoku w:val="0"/>
        <w:overflowPunct w:val="0"/>
        <w:ind w:left="0"/>
      </w:pPr>
      <w:r>
        <w:t xml:space="preserve"> </w:t>
      </w:r>
      <w:r w:rsidR="00207450">
        <w:t xml:space="preserve">‘The Material Basis of Imagination in Plato’s </w:t>
      </w:r>
      <w:r w:rsidR="00207450" w:rsidRPr="00207450">
        <w:rPr>
          <w:i/>
          <w:iCs/>
        </w:rPr>
        <w:t>Timaeus</w:t>
      </w:r>
      <w:r w:rsidR="00207450">
        <w:t>’</w:t>
      </w:r>
    </w:p>
    <w:p w14:paraId="714B2F89" w14:textId="77777777" w:rsidR="00B55C00" w:rsidRPr="00E4559C" w:rsidRDefault="00B55C00" w:rsidP="00E064D6">
      <w:pPr>
        <w:pStyle w:val="BodyText"/>
        <w:kinsoku w:val="0"/>
        <w:overflowPunct w:val="0"/>
        <w:ind w:left="0"/>
      </w:pPr>
    </w:p>
    <w:p w14:paraId="6C6BA024" w14:textId="77777777" w:rsidR="00B55C00" w:rsidRDefault="00B55C00" w:rsidP="00B55C00">
      <w:pPr>
        <w:pStyle w:val="BodyText"/>
        <w:kinsoku w:val="0"/>
        <w:overflowPunct w:val="0"/>
        <w:ind w:left="0"/>
      </w:pPr>
      <w:r w:rsidRPr="00E4559C">
        <w:t xml:space="preserve">‘Aristotle on the Resolution of Disagreement in the Diagnosis of Fallacy’. </w:t>
      </w:r>
    </w:p>
    <w:p w14:paraId="57A58503" w14:textId="77777777" w:rsidR="003742AE" w:rsidRDefault="003742AE" w:rsidP="00B55C00">
      <w:pPr>
        <w:pStyle w:val="BodyText"/>
        <w:kinsoku w:val="0"/>
        <w:overflowPunct w:val="0"/>
        <w:ind w:left="0"/>
      </w:pPr>
    </w:p>
    <w:p w14:paraId="275C862B" w14:textId="39F654F8" w:rsidR="003742AE" w:rsidRPr="006B43D0" w:rsidRDefault="003742AE" w:rsidP="00B55C00">
      <w:pPr>
        <w:pStyle w:val="BodyText"/>
        <w:kinsoku w:val="0"/>
        <w:overflowPunct w:val="0"/>
        <w:ind w:left="0"/>
      </w:pPr>
      <w:r w:rsidRPr="00827107">
        <w:rPr>
          <w:i/>
          <w:iCs/>
        </w:rPr>
        <w:t xml:space="preserve">Stanford Encyclopedia </w:t>
      </w:r>
      <w:r w:rsidR="00827107" w:rsidRPr="00827107">
        <w:rPr>
          <w:i/>
          <w:iCs/>
        </w:rPr>
        <w:t>of Philosophy</w:t>
      </w:r>
      <w:r w:rsidR="00827107">
        <w:t xml:space="preserve"> </w:t>
      </w:r>
      <w:r w:rsidR="00D6428B">
        <w:t xml:space="preserve">entry: Aristotle’s </w:t>
      </w:r>
      <w:r w:rsidR="00D6428B" w:rsidRPr="00D6428B">
        <w:rPr>
          <w:i/>
          <w:iCs/>
        </w:rPr>
        <w:t>Topics</w:t>
      </w:r>
      <w:r w:rsidR="006B43D0">
        <w:t>.</w:t>
      </w:r>
    </w:p>
    <w:p w14:paraId="77EB6B34" w14:textId="77777777" w:rsidR="00B55C00" w:rsidRPr="00E4559C" w:rsidRDefault="00B55C00" w:rsidP="00E064D6">
      <w:pPr>
        <w:pStyle w:val="BodyText"/>
        <w:kinsoku w:val="0"/>
        <w:overflowPunct w:val="0"/>
        <w:ind w:left="0"/>
      </w:pPr>
    </w:p>
    <w:p w14:paraId="1D7C99E9" w14:textId="41712087" w:rsidR="00E064D6" w:rsidRPr="00E4559C" w:rsidRDefault="00E45EB7" w:rsidP="00E064D6">
      <w:pPr>
        <w:pStyle w:val="BodyText"/>
        <w:kinsoku w:val="0"/>
        <w:overflowPunct w:val="0"/>
        <w:ind w:left="0"/>
      </w:pPr>
      <w:r>
        <w:t xml:space="preserve"> </w:t>
      </w:r>
    </w:p>
    <w:p w14:paraId="462A0C29" w14:textId="74DCEA49" w:rsidR="00E064D6" w:rsidRPr="00E4559C" w:rsidRDefault="00E064D6" w:rsidP="00E064D6">
      <w:pPr>
        <w:pStyle w:val="BodyText"/>
        <w:kinsoku w:val="0"/>
        <w:overflowPunct w:val="0"/>
        <w:ind w:left="0"/>
        <w:jc w:val="both"/>
        <w:rPr>
          <w:b/>
        </w:rPr>
      </w:pPr>
      <w:r w:rsidRPr="00E4559C">
        <w:rPr>
          <w:b/>
        </w:rPr>
        <w:t>Book</w:t>
      </w:r>
      <w:r w:rsidR="001F29CD" w:rsidRPr="00E4559C">
        <w:rPr>
          <w:b/>
        </w:rPr>
        <w:t>s</w:t>
      </w:r>
      <w:r w:rsidRPr="00E4559C">
        <w:rPr>
          <w:b/>
        </w:rPr>
        <w:t xml:space="preserve"> </w:t>
      </w:r>
      <w:r w:rsidR="00083B78">
        <w:rPr>
          <w:b/>
        </w:rPr>
        <w:t xml:space="preserve">&amp; translation projects </w:t>
      </w:r>
      <w:r w:rsidR="00805747" w:rsidRPr="00E4559C">
        <w:rPr>
          <w:b/>
        </w:rPr>
        <w:t>i</w:t>
      </w:r>
      <w:r w:rsidR="0015657D" w:rsidRPr="00E4559C">
        <w:rPr>
          <w:b/>
        </w:rPr>
        <w:t>n progress</w:t>
      </w:r>
      <w:r w:rsidRPr="00E4559C">
        <w:rPr>
          <w:b/>
        </w:rPr>
        <w:t>:</w:t>
      </w:r>
    </w:p>
    <w:p w14:paraId="56216CCA" w14:textId="77777777" w:rsidR="008D4C6C" w:rsidRPr="00E4559C" w:rsidRDefault="008D4C6C" w:rsidP="00E064D6">
      <w:pPr>
        <w:pStyle w:val="BodyText"/>
        <w:kinsoku w:val="0"/>
        <w:overflowPunct w:val="0"/>
        <w:ind w:left="0"/>
        <w:jc w:val="both"/>
        <w:rPr>
          <w:b/>
        </w:rPr>
      </w:pPr>
    </w:p>
    <w:p w14:paraId="5B5770CD" w14:textId="60032BC5" w:rsidR="00E064D6" w:rsidRPr="00E4559C" w:rsidRDefault="008D4C6C" w:rsidP="00E064D6">
      <w:pPr>
        <w:pStyle w:val="BodyText"/>
        <w:kinsoku w:val="0"/>
        <w:overflowPunct w:val="0"/>
        <w:ind w:left="0"/>
        <w:jc w:val="both"/>
      </w:pPr>
      <w:r w:rsidRPr="00E4559C">
        <w:rPr>
          <w:b/>
        </w:rPr>
        <w:t xml:space="preserve">Title: </w:t>
      </w:r>
      <w:r w:rsidRPr="00E4559C">
        <w:rPr>
          <w:i/>
        </w:rPr>
        <w:t>Plato</w:t>
      </w:r>
      <w:r w:rsidRPr="00E4559C">
        <w:t xml:space="preserve">: </w:t>
      </w:r>
      <w:r w:rsidRPr="00E4559C">
        <w:rPr>
          <w:i/>
        </w:rPr>
        <w:t>Euthydemus</w:t>
      </w:r>
      <w:r w:rsidRPr="00E4559C">
        <w:t xml:space="preserve">. </w:t>
      </w:r>
      <w:r w:rsidR="002F65B4">
        <w:t xml:space="preserve">Translation and notes. </w:t>
      </w:r>
      <w:r w:rsidRPr="00E4559C">
        <w:t xml:space="preserve">For the forthcoming revised ed. of </w:t>
      </w:r>
      <w:r w:rsidRPr="00E4559C">
        <w:rPr>
          <w:i/>
        </w:rPr>
        <w:t>Plato</w:t>
      </w:r>
      <w:r w:rsidRPr="00E4559C">
        <w:t xml:space="preserve">: </w:t>
      </w:r>
      <w:r w:rsidRPr="00E4559C">
        <w:rPr>
          <w:i/>
        </w:rPr>
        <w:t>Complete Works</w:t>
      </w:r>
      <w:r w:rsidRPr="00E4559C">
        <w:t xml:space="preserve">. Hackett. </w:t>
      </w:r>
      <w:r w:rsidR="00A263BA">
        <w:t xml:space="preserve">Submitted to </w:t>
      </w:r>
      <w:r w:rsidR="00054C14">
        <w:t>publisher Fall 2025</w:t>
      </w:r>
      <w:r w:rsidRPr="00E4559C">
        <w:t>.</w:t>
      </w:r>
      <w:r w:rsidR="00D11295" w:rsidRPr="00E4559C">
        <w:t xml:space="preserve"> </w:t>
      </w:r>
    </w:p>
    <w:p w14:paraId="448F4622" w14:textId="77777777" w:rsidR="001D2E4A" w:rsidRPr="00E4559C" w:rsidRDefault="001D2E4A" w:rsidP="00E064D6">
      <w:pPr>
        <w:pStyle w:val="BodyText"/>
        <w:kinsoku w:val="0"/>
        <w:overflowPunct w:val="0"/>
        <w:ind w:left="0"/>
        <w:jc w:val="both"/>
        <w:rPr>
          <w:b/>
        </w:rPr>
      </w:pPr>
    </w:p>
    <w:p w14:paraId="2E2E182C" w14:textId="6B64A45A" w:rsidR="002F65B4" w:rsidRPr="00E4559C" w:rsidRDefault="002F65B4" w:rsidP="002F65B4">
      <w:pPr>
        <w:pStyle w:val="BodyText"/>
        <w:kinsoku w:val="0"/>
        <w:overflowPunct w:val="0"/>
        <w:ind w:left="0"/>
        <w:jc w:val="both"/>
      </w:pPr>
      <w:r w:rsidRPr="00E4559C">
        <w:rPr>
          <w:b/>
        </w:rPr>
        <w:t xml:space="preserve">Title: </w:t>
      </w:r>
      <w:r w:rsidR="00E91779">
        <w:rPr>
          <w:i/>
        </w:rPr>
        <w:t>Socratic Dialectic and the Resolution of Fallacy in Plato’s Euthydemus</w:t>
      </w:r>
      <w:r w:rsidRPr="00E4559C">
        <w:t>.</w:t>
      </w:r>
      <w:r w:rsidRPr="00E4559C">
        <w:rPr>
          <w:i/>
        </w:rPr>
        <w:t xml:space="preserve"> </w:t>
      </w:r>
      <w:r w:rsidR="00A92769">
        <w:t>Commentary</w:t>
      </w:r>
      <w:r w:rsidRPr="00E4559C">
        <w:t xml:space="preserve">, </w:t>
      </w:r>
      <w:r w:rsidR="00A92769">
        <w:t xml:space="preserve">translation, </w:t>
      </w:r>
      <w:r w:rsidRPr="00E4559C">
        <w:t xml:space="preserve">notes and bibliography. Hackett. Under contract. </w:t>
      </w:r>
    </w:p>
    <w:p w14:paraId="6FFBC61C" w14:textId="77777777" w:rsidR="00E064D6" w:rsidRPr="00E4559C" w:rsidRDefault="00E064D6" w:rsidP="00E064D6">
      <w:pPr>
        <w:pStyle w:val="BodyText"/>
        <w:kinsoku w:val="0"/>
        <w:overflowPunct w:val="0"/>
        <w:ind w:left="0"/>
        <w:jc w:val="both"/>
        <w:rPr>
          <w:b/>
        </w:rPr>
      </w:pPr>
    </w:p>
    <w:p w14:paraId="28EC0181" w14:textId="09D5BB6C" w:rsidR="00E064D6" w:rsidRPr="00E4559C" w:rsidRDefault="00E064D6" w:rsidP="00E064D6">
      <w:pPr>
        <w:pStyle w:val="BodyText"/>
        <w:kinsoku w:val="0"/>
        <w:overflowPunct w:val="0"/>
        <w:ind w:left="0"/>
        <w:jc w:val="both"/>
      </w:pPr>
      <w:r w:rsidRPr="00E4559C">
        <w:rPr>
          <w:b/>
        </w:rPr>
        <w:t>Abstract:</w:t>
      </w:r>
      <w:r w:rsidRPr="00E4559C">
        <w:t xml:space="preserve"> It is a familiar claim that the </w:t>
      </w:r>
      <w:r w:rsidRPr="00E4559C">
        <w:rPr>
          <w:i/>
        </w:rPr>
        <w:t>Euthydemus</w:t>
      </w:r>
      <w:r w:rsidRPr="00E4559C">
        <w:t xml:space="preserve"> champions Socratic argumentation over sophistical or eristic reasoning. </w:t>
      </w:r>
      <w:r w:rsidR="0064170E" w:rsidRPr="00E4559C">
        <w:t>However</w:t>
      </w:r>
      <w:r w:rsidR="00FF31FF">
        <w:t>,</w:t>
      </w:r>
      <w:r w:rsidR="0064170E" w:rsidRPr="00E4559C">
        <w:t xml:space="preserve"> no consensus</w:t>
      </w:r>
      <w:r w:rsidRPr="00E4559C">
        <w:t xml:space="preserve"> exists regarding either the nature or philosophical significance of Socrates’ treatment of the fallacies he confronts. I argue that a careful reading of the dialogue reveals that the Socratic response to fallacious reasoning is conducted at two different levels of philosophical sophistication. Socrates relies upon the resources of </w:t>
      </w:r>
      <w:r w:rsidRPr="00E4559C">
        <w:rPr>
          <w:i/>
        </w:rPr>
        <w:t>Socratic dialectic</w:t>
      </w:r>
      <w:r w:rsidRPr="00E4559C">
        <w:t xml:space="preserve"> in responding to sophisms due to ignorance of refutation. Insofar as Socratic dialectic is grounded in a grasp of the nature of genuine refutation, the objections it raises to false refutation are fully explanatory. On the other hand, Socrates employs various self-refutation arguments against theses which depend on false assumptions regard</w:t>
      </w:r>
      <w:r w:rsidR="009E3BB0" w:rsidRPr="00E4559C">
        <w:t>ing the nature of predication--</w:t>
      </w:r>
      <w:r w:rsidRPr="00E4559C">
        <w:t xml:space="preserve">-for example, the thesis that false speaking is impossible. It is however characteristic of Socratic dialectic that this method of examination cannot explain </w:t>
      </w:r>
      <w:r w:rsidRPr="00E4559C">
        <w:rPr>
          <w:i/>
        </w:rPr>
        <w:t>why</w:t>
      </w:r>
      <w:r w:rsidRPr="00E4559C">
        <w:t xml:space="preserve"> the sophists’ theses are false. The Socratic response to fallacy in these cases is non-explanatory in this sense. On the other hand, these limitations on Socratic expertise are overcome in other passages in the dialogue which are replete with clues to the reader that point to a genuine explanation and resolution of the sophists’ arguments for their various theses. In particular, the reader is invited at every turn to modify, clarify, or reject various assumptions made by the brothers regarding the nature of predication. </w:t>
      </w:r>
      <w:r w:rsidR="00904A51" w:rsidRPr="00E4559C">
        <w:t>By these indirect means Plato initiates a research program</w:t>
      </w:r>
      <w:r w:rsidR="00832073" w:rsidRPr="00E4559C">
        <w:t xml:space="preserve"> into</w:t>
      </w:r>
      <w:r w:rsidRPr="00E4559C">
        <w:t xml:space="preserve"> what I call </w:t>
      </w:r>
      <w:r w:rsidRPr="00E4559C">
        <w:rPr>
          <w:i/>
        </w:rPr>
        <w:t>higher dialectic</w:t>
      </w:r>
      <w:r w:rsidRPr="00E4559C">
        <w:t xml:space="preserve">. This theory, which </w:t>
      </w:r>
      <w:r w:rsidR="000E05F9" w:rsidRPr="00E4559C">
        <w:t xml:space="preserve">only </w:t>
      </w:r>
      <w:r w:rsidRPr="00E4559C">
        <w:t xml:space="preserve">receives explicit formulation in the </w:t>
      </w:r>
      <w:r w:rsidRPr="00E4559C">
        <w:rPr>
          <w:i/>
        </w:rPr>
        <w:t>Sophist</w:t>
      </w:r>
      <w:r w:rsidRPr="00E4559C">
        <w:t xml:space="preserve">, is conceptually rich enough to expose and dispose of the various false assumptions upon which the sophists’ theses rest. I conclude that the </w:t>
      </w:r>
      <w:r w:rsidRPr="00E4559C">
        <w:rPr>
          <w:i/>
        </w:rPr>
        <w:t>Euthydemus</w:t>
      </w:r>
      <w:r w:rsidRPr="00E4559C">
        <w:t xml:space="preserve"> is concerned to identify Socratic dialectic as only a part of philosophy, and to locate and strictly delimit its epistemological status as lying above eristic and the rhetorical arts, but below that of dialectic as that is conceived in the </w:t>
      </w:r>
      <w:r w:rsidRPr="00E4559C">
        <w:rPr>
          <w:i/>
        </w:rPr>
        <w:t>Republic</w:t>
      </w:r>
      <w:r w:rsidRPr="00E4559C">
        <w:t xml:space="preserve"> and even later dialogues---thus anticipating the </w:t>
      </w:r>
      <w:r w:rsidRPr="00E4559C">
        <w:rPr>
          <w:i/>
        </w:rPr>
        <w:t>Sophist’s</w:t>
      </w:r>
      <w:r w:rsidRPr="00E4559C">
        <w:t xml:space="preserve"> conception of Socrates as the practitioner of a ‘noble sophistry’, (</w:t>
      </w:r>
      <w:proofErr w:type="spellStart"/>
      <w:r w:rsidRPr="00E4559C">
        <w:t>γενν</w:t>
      </w:r>
      <w:proofErr w:type="spellEnd"/>
      <w:r w:rsidRPr="00E4559C">
        <w:t xml:space="preserve">αία </w:t>
      </w:r>
      <w:proofErr w:type="spellStart"/>
      <w:r w:rsidRPr="00E4559C">
        <w:t>σοφιστική</w:t>
      </w:r>
      <w:proofErr w:type="spellEnd"/>
      <w:r w:rsidRPr="00E4559C">
        <w:t>, 231b3-8) and the elenchus as a propaedeutic to philosophy, which purges the soul of false beliefs.</w:t>
      </w:r>
    </w:p>
    <w:p w14:paraId="010289E8" w14:textId="77777777" w:rsidR="00A80D4B" w:rsidRPr="00E4559C" w:rsidRDefault="00A80D4B" w:rsidP="00E064D6">
      <w:pPr>
        <w:pStyle w:val="BodyText"/>
        <w:kinsoku w:val="0"/>
        <w:overflowPunct w:val="0"/>
        <w:ind w:left="0"/>
        <w:jc w:val="both"/>
      </w:pPr>
    </w:p>
    <w:p w14:paraId="59714D2A" w14:textId="77777777" w:rsidR="0025141F" w:rsidRPr="00E4559C" w:rsidRDefault="00A767DE" w:rsidP="00E064D6">
      <w:pPr>
        <w:pStyle w:val="BodyText"/>
        <w:kinsoku w:val="0"/>
        <w:overflowPunct w:val="0"/>
        <w:ind w:left="0"/>
        <w:jc w:val="both"/>
        <w:rPr>
          <w:b/>
        </w:rPr>
      </w:pPr>
      <w:r w:rsidRPr="00E4559C">
        <w:rPr>
          <w:b/>
        </w:rPr>
        <w:t xml:space="preserve">Title: </w:t>
      </w:r>
      <w:r w:rsidRPr="00E4559C">
        <w:rPr>
          <w:i/>
        </w:rPr>
        <w:t>Reason and Imagination in Plato’s</w:t>
      </w:r>
      <w:r w:rsidRPr="00E4559C">
        <w:t xml:space="preserve"> Timaeus. </w:t>
      </w:r>
      <w:r w:rsidR="00D162E3" w:rsidRPr="00E4559C">
        <w:t xml:space="preserve">Book proposal </w:t>
      </w:r>
      <w:r w:rsidR="005E4902" w:rsidRPr="00E4559C">
        <w:t>in progress</w:t>
      </w:r>
      <w:r w:rsidR="000E78D8" w:rsidRPr="00E4559C">
        <w:t xml:space="preserve"> for </w:t>
      </w:r>
      <w:r w:rsidR="000E78D8" w:rsidRPr="00E4559C">
        <w:rPr>
          <w:i/>
        </w:rPr>
        <w:t>Philosophia Antiqua</w:t>
      </w:r>
      <w:r w:rsidR="000E78D8" w:rsidRPr="00E4559C">
        <w:t xml:space="preserve"> (Brill).</w:t>
      </w:r>
    </w:p>
    <w:p w14:paraId="6AAA33D3" w14:textId="77777777" w:rsidR="00A767DE" w:rsidRPr="00E4559C" w:rsidRDefault="00A767DE" w:rsidP="00E064D6">
      <w:pPr>
        <w:pStyle w:val="BodyText"/>
        <w:kinsoku w:val="0"/>
        <w:overflowPunct w:val="0"/>
        <w:ind w:left="0"/>
        <w:jc w:val="both"/>
        <w:rPr>
          <w:b/>
        </w:rPr>
      </w:pPr>
    </w:p>
    <w:p w14:paraId="22A9A9D5" w14:textId="77777777" w:rsidR="009B44E5" w:rsidRDefault="009B44E5" w:rsidP="00E064D6">
      <w:pPr>
        <w:pStyle w:val="BodyText"/>
        <w:kinsoku w:val="0"/>
        <w:overflowPunct w:val="0"/>
        <w:ind w:left="0"/>
        <w:jc w:val="both"/>
        <w:rPr>
          <w:b/>
        </w:rPr>
      </w:pPr>
    </w:p>
    <w:p w14:paraId="1E931CB7" w14:textId="1509590B" w:rsidR="00A767DE" w:rsidRPr="00E4559C" w:rsidRDefault="00A767DE" w:rsidP="00E064D6">
      <w:pPr>
        <w:pStyle w:val="BodyText"/>
        <w:kinsoku w:val="0"/>
        <w:overflowPunct w:val="0"/>
        <w:ind w:left="0"/>
        <w:jc w:val="both"/>
        <w:rPr>
          <w:b/>
        </w:rPr>
      </w:pPr>
      <w:r w:rsidRPr="00E4559C">
        <w:rPr>
          <w:b/>
        </w:rPr>
        <w:t xml:space="preserve">Abstract: </w:t>
      </w:r>
      <w:r w:rsidRPr="00E4559C">
        <w:t>The focus of this book project is the difficult passage (70a-72d) wherein Plato explains the manner in which reason communicates with the appetitive part of the soul. I defend the thesis that Plato’s theory of mental representation entails that the objective ‘input’ that is a single species of rectilinear motion (e.g. sound) and that is productive of a single species of cognitive awareness (e.g. hearing) is ‘parsed’ into three distinct modes of mental representation, depending on which organ, and which part of the soul (reason, the spirited part, or appetite) is affected by the rectilinear motion in question. I also attempt to make sense of Plato’s curious ‘rotational’ model of the twin divine orbits of the rational part and the joint contribution of these structures to moral deliberation. Finally, I explain Plato’s straight-faced assurances that appetite is the locus of divination, despite the appetitive soul part’s incapacity to form even the simplest beliefs.</w:t>
      </w:r>
    </w:p>
    <w:p w14:paraId="0CC16403" w14:textId="77777777" w:rsidR="00A767DE" w:rsidRPr="00E4559C" w:rsidRDefault="00A767DE" w:rsidP="00E064D6">
      <w:pPr>
        <w:pStyle w:val="BodyText"/>
        <w:kinsoku w:val="0"/>
        <w:overflowPunct w:val="0"/>
        <w:ind w:left="0"/>
        <w:jc w:val="both"/>
        <w:rPr>
          <w:b/>
        </w:rPr>
      </w:pPr>
    </w:p>
    <w:p w14:paraId="72267E29" w14:textId="77777777" w:rsidR="00A80D4B" w:rsidRPr="00E4559C" w:rsidRDefault="00A80D4B" w:rsidP="00E064D6">
      <w:pPr>
        <w:pStyle w:val="BodyText"/>
        <w:kinsoku w:val="0"/>
        <w:overflowPunct w:val="0"/>
        <w:ind w:left="0"/>
        <w:jc w:val="both"/>
        <w:rPr>
          <w:b/>
        </w:rPr>
      </w:pPr>
      <w:r w:rsidRPr="00E4559C">
        <w:rPr>
          <w:b/>
        </w:rPr>
        <w:t>Publications | Invited:</w:t>
      </w:r>
    </w:p>
    <w:p w14:paraId="49C2D824" w14:textId="77777777" w:rsidR="004118D9" w:rsidRPr="00E4559C" w:rsidRDefault="004118D9" w:rsidP="00E064D6">
      <w:pPr>
        <w:pStyle w:val="BodyText"/>
        <w:kinsoku w:val="0"/>
        <w:overflowPunct w:val="0"/>
        <w:ind w:left="0"/>
        <w:jc w:val="both"/>
        <w:rPr>
          <w:b/>
        </w:rPr>
      </w:pPr>
    </w:p>
    <w:p w14:paraId="1A63EB93" w14:textId="77777777" w:rsidR="00E064D6" w:rsidRPr="00E4559C" w:rsidRDefault="004118D9" w:rsidP="00E064D6">
      <w:pPr>
        <w:pStyle w:val="BodyText"/>
        <w:kinsoku w:val="0"/>
        <w:overflowPunct w:val="0"/>
        <w:ind w:left="0"/>
        <w:jc w:val="both"/>
      </w:pPr>
      <w:r w:rsidRPr="00E4559C">
        <w:t>Review of</w:t>
      </w:r>
      <w:r w:rsidR="00A774EC" w:rsidRPr="00E4559C">
        <w:t>:</w:t>
      </w:r>
      <w:r w:rsidRPr="00E4559C">
        <w:t xml:space="preserve"> </w:t>
      </w:r>
      <w:r w:rsidRPr="00E4559C">
        <w:rPr>
          <w:i/>
          <w:iCs/>
        </w:rPr>
        <w:t>Playful Philosophy and Serious Sophistry</w:t>
      </w:r>
      <w:r w:rsidRPr="00E4559C">
        <w:t xml:space="preserve">: </w:t>
      </w:r>
      <w:r w:rsidRPr="00E4559C">
        <w:rPr>
          <w:i/>
          <w:iCs/>
        </w:rPr>
        <w:t xml:space="preserve">A Reading of Plato’s </w:t>
      </w:r>
      <w:r w:rsidRPr="00E4559C">
        <w:t xml:space="preserve">Euthydemus. By G. </w:t>
      </w:r>
      <w:proofErr w:type="spellStart"/>
      <w:r w:rsidRPr="00E4559C">
        <w:t>Sermamoglou-Soulmaidi</w:t>
      </w:r>
      <w:proofErr w:type="spellEnd"/>
      <w:r w:rsidRPr="00E4559C">
        <w:t xml:space="preserve">. De Gruyter (2014). 203 pages. </w:t>
      </w:r>
      <w:r w:rsidRPr="00E4559C">
        <w:rPr>
          <w:i/>
          <w:iCs/>
        </w:rPr>
        <w:t>Classical Review</w:t>
      </w:r>
      <w:r w:rsidR="00A208C1" w:rsidRPr="00E4559C">
        <w:t xml:space="preserve"> 67.2 October 2017</w:t>
      </w:r>
      <w:r w:rsidR="00770D34" w:rsidRPr="00E4559C">
        <w:t>.</w:t>
      </w:r>
      <w:r w:rsidR="00DD49C9" w:rsidRPr="00E4559C">
        <w:t xml:space="preserve"> </w:t>
      </w:r>
    </w:p>
    <w:p w14:paraId="06511529" w14:textId="77777777" w:rsidR="00605BBD" w:rsidRPr="00E4559C" w:rsidRDefault="00605BBD" w:rsidP="00E064D6">
      <w:pPr>
        <w:pStyle w:val="BodyText"/>
        <w:kinsoku w:val="0"/>
        <w:overflowPunct w:val="0"/>
        <w:ind w:left="0"/>
        <w:jc w:val="both"/>
      </w:pPr>
    </w:p>
    <w:p w14:paraId="6FA5868E" w14:textId="77777777" w:rsidR="00770D34" w:rsidRPr="00E4559C" w:rsidRDefault="00770D34" w:rsidP="00E064D6">
      <w:pPr>
        <w:pStyle w:val="BodyText"/>
        <w:kinsoku w:val="0"/>
        <w:overflowPunct w:val="0"/>
        <w:ind w:left="0"/>
        <w:jc w:val="both"/>
      </w:pPr>
    </w:p>
    <w:p w14:paraId="3C27EC6C" w14:textId="77777777" w:rsidR="00E064D6" w:rsidRPr="00E4559C" w:rsidRDefault="00E064D6" w:rsidP="00E064D6">
      <w:pPr>
        <w:pStyle w:val="BodyText"/>
        <w:kinsoku w:val="0"/>
        <w:overflowPunct w:val="0"/>
        <w:ind w:left="0"/>
        <w:jc w:val="both"/>
        <w:rPr>
          <w:b/>
        </w:rPr>
      </w:pPr>
      <w:r w:rsidRPr="00E4559C">
        <w:rPr>
          <w:b/>
        </w:rPr>
        <w:t>Lectur</w:t>
      </w:r>
      <w:r w:rsidR="003758BB" w:rsidRPr="00E4559C">
        <w:rPr>
          <w:b/>
        </w:rPr>
        <w:t>es and Conference Presentations | Re</w:t>
      </w:r>
      <w:r w:rsidR="00203D3A" w:rsidRPr="00E4559C">
        <w:rPr>
          <w:b/>
        </w:rPr>
        <w:t xml:space="preserve">fereed, </w:t>
      </w:r>
      <w:r w:rsidR="003758BB" w:rsidRPr="00E4559C">
        <w:rPr>
          <w:b/>
        </w:rPr>
        <w:t>International:</w:t>
      </w:r>
    </w:p>
    <w:p w14:paraId="62A5C85E" w14:textId="77777777" w:rsidR="003758BB" w:rsidRPr="00E4559C" w:rsidRDefault="003758BB" w:rsidP="00E064D6">
      <w:pPr>
        <w:pStyle w:val="BodyText"/>
        <w:kinsoku w:val="0"/>
        <w:overflowPunct w:val="0"/>
        <w:ind w:left="0"/>
        <w:jc w:val="both"/>
        <w:rPr>
          <w:b/>
        </w:rPr>
      </w:pPr>
    </w:p>
    <w:p w14:paraId="0D04B5E3" w14:textId="77777777" w:rsidR="00591444" w:rsidRPr="00E4559C" w:rsidRDefault="00591444" w:rsidP="003758BB">
      <w:pPr>
        <w:pStyle w:val="BodyText"/>
        <w:kinsoku w:val="0"/>
        <w:overflowPunct w:val="0"/>
        <w:ind w:left="0"/>
        <w:jc w:val="both"/>
      </w:pPr>
      <w:r w:rsidRPr="00E4559C">
        <w:t>‘Dog Meets Dog: Aristotle vs. Plato on the Dog Sophism’, for the conference ‘Aristotle: A Critic of Plato’, Inaugural Canadian Aristotle Conference, Domini</w:t>
      </w:r>
      <w:r w:rsidR="00505394" w:rsidRPr="00E4559C">
        <w:t>can University College, Ottawa, Ontario May 9-11 2018.</w:t>
      </w:r>
    </w:p>
    <w:p w14:paraId="08C282FC" w14:textId="77777777" w:rsidR="00591444" w:rsidRPr="00E4559C" w:rsidRDefault="00591444" w:rsidP="003758BB">
      <w:pPr>
        <w:pStyle w:val="BodyText"/>
        <w:kinsoku w:val="0"/>
        <w:overflowPunct w:val="0"/>
        <w:ind w:left="0"/>
        <w:jc w:val="both"/>
      </w:pPr>
    </w:p>
    <w:p w14:paraId="2927B5E5" w14:textId="77777777" w:rsidR="00770D34" w:rsidRPr="00E4559C" w:rsidRDefault="00770D34" w:rsidP="003758BB">
      <w:pPr>
        <w:pStyle w:val="BodyText"/>
        <w:kinsoku w:val="0"/>
        <w:overflowPunct w:val="0"/>
        <w:ind w:left="0"/>
        <w:jc w:val="both"/>
      </w:pPr>
      <w:r w:rsidRPr="00E4559C">
        <w:t xml:space="preserve">‘Socrates’ Iolaus and the Resolution of Fallacy in Plato’s </w:t>
      </w:r>
      <w:r w:rsidRPr="00E4559C">
        <w:rPr>
          <w:i/>
        </w:rPr>
        <w:t>Euthydemus</w:t>
      </w:r>
      <w:r w:rsidRPr="00E4559C">
        <w:t>’,</w:t>
      </w:r>
      <w:r w:rsidR="00CE51BA" w:rsidRPr="00E4559C">
        <w:t xml:space="preserve"> for the conference ‘Argumentation in Classical Antiquity’, Excellence Cluster Topoi, Humboldt Universität </w:t>
      </w:r>
      <w:proofErr w:type="spellStart"/>
      <w:r w:rsidR="00CE51BA" w:rsidRPr="00E4559C">
        <w:t>zu</w:t>
      </w:r>
      <w:proofErr w:type="spellEnd"/>
      <w:r w:rsidR="00CE51BA" w:rsidRPr="00E4559C">
        <w:t xml:space="preserve"> Berlin, June 23-25 2016.</w:t>
      </w:r>
    </w:p>
    <w:p w14:paraId="7379DC71" w14:textId="77777777" w:rsidR="00CE51BA" w:rsidRPr="00E4559C" w:rsidRDefault="00CE51BA" w:rsidP="003758BB">
      <w:pPr>
        <w:pStyle w:val="BodyText"/>
        <w:kinsoku w:val="0"/>
        <w:overflowPunct w:val="0"/>
        <w:ind w:left="0"/>
        <w:jc w:val="both"/>
      </w:pPr>
    </w:p>
    <w:p w14:paraId="250ADB7B" w14:textId="77777777" w:rsidR="003758BB" w:rsidRPr="00E4559C" w:rsidRDefault="003758BB" w:rsidP="003758BB">
      <w:pPr>
        <w:pStyle w:val="BodyText"/>
        <w:kinsoku w:val="0"/>
        <w:overflowPunct w:val="0"/>
        <w:ind w:left="0"/>
        <w:jc w:val="both"/>
      </w:pPr>
      <w:r w:rsidRPr="00E4559C">
        <w:t xml:space="preserve">‘Sextus Makes a House Call: Medical Sophisms in the </w:t>
      </w:r>
      <w:r w:rsidRPr="00E4559C">
        <w:rPr>
          <w:i/>
          <w:iCs/>
        </w:rPr>
        <w:t>Outlines of Pyrrhonism</w:t>
      </w:r>
      <w:r w:rsidRPr="00E4559C">
        <w:t xml:space="preserve">’, for the conference ‘Medicine and Philosophy in Antiquity’, St. Norbert College in De Pere, WI, October 1-3 2015. </w:t>
      </w:r>
    </w:p>
    <w:p w14:paraId="2C92BE0C" w14:textId="77777777" w:rsidR="003758BB" w:rsidRPr="00E4559C" w:rsidRDefault="003758BB" w:rsidP="00E064D6">
      <w:pPr>
        <w:pStyle w:val="BodyText"/>
        <w:kinsoku w:val="0"/>
        <w:overflowPunct w:val="0"/>
        <w:ind w:left="0"/>
        <w:jc w:val="both"/>
        <w:rPr>
          <w:b/>
        </w:rPr>
      </w:pPr>
    </w:p>
    <w:p w14:paraId="1491AD53" w14:textId="77777777" w:rsidR="003758BB" w:rsidRPr="00E4559C" w:rsidRDefault="003758BB" w:rsidP="003758BB">
      <w:pPr>
        <w:pStyle w:val="BodyText"/>
        <w:kinsoku w:val="0"/>
        <w:overflowPunct w:val="0"/>
        <w:ind w:left="0"/>
        <w:jc w:val="both"/>
      </w:pPr>
      <w:r w:rsidRPr="00E4559C">
        <w:t xml:space="preserve">‘Dialectic and Moral Expertise in Plato’s </w:t>
      </w:r>
      <w:r w:rsidRPr="00E4559C">
        <w:rPr>
          <w:i/>
        </w:rPr>
        <w:t>Protagoras</w:t>
      </w:r>
      <w:r w:rsidRPr="00E4559C">
        <w:t xml:space="preserve">’, for the conference ‘Platonic Moral Realism’, Midterm Meeting of the International Plato Society. Emory University, Atlanta Georgia, March 13-15 2015. </w:t>
      </w:r>
    </w:p>
    <w:p w14:paraId="33B31043" w14:textId="77777777" w:rsidR="00665BD9" w:rsidRPr="00E4559C" w:rsidRDefault="00665BD9" w:rsidP="003758BB">
      <w:pPr>
        <w:pStyle w:val="BodyText"/>
        <w:kinsoku w:val="0"/>
        <w:overflowPunct w:val="0"/>
        <w:ind w:left="0"/>
        <w:jc w:val="both"/>
      </w:pPr>
    </w:p>
    <w:p w14:paraId="77839C46" w14:textId="77777777" w:rsidR="00665BD9" w:rsidRPr="00E4559C" w:rsidRDefault="00665BD9" w:rsidP="00665BD9">
      <w:pPr>
        <w:pStyle w:val="BodyText"/>
        <w:kinsoku w:val="0"/>
        <w:overflowPunct w:val="0"/>
        <w:ind w:left="0"/>
        <w:jc w:val="both"/>
      </w:pPr>
      <w:r w:rsidRPr="00E4559C">
        <w:t xml:space="preserve">‘The Rotational Model of Mind in Plato’s </w:t>
      </w:r>
      <w:r w:rsidRPr="00E4559C">
        <w:rPr>
          <w:i/>
        </w:rPr>
        <w:t>Timaeus</w:t>
      </w:r>
      <w:r w:rsidRPr="00E4559C">
        <w:t>’; for the conference ‘Plato’s Moral Psychology’, organized by the International Plato Society. University of Michigan, Ann Arbor Michigan, October 2012.</w:t>
      </w:r>
    </w:p>
    <w:p w14:paraId="0F0F23A4" w14:textId="77777777" w:rsidR="00665BD9" w:rsidRPr="00E4559C" w:rsidRDefault="00665BD9" w:rsidP="003758BB">
      <w:pPr>
        <w:pStyle w:val="BodyText"/>
        <w:kinsoku w:val="0"/>
        <w:overflowPunct w:val="0"/>
        <w:ind w:left="0"/>
        <w:jc w:val="both"/>
      </w:pPr>
    </w:p>
    <w:p w14:paraId="52D707F2" w14:textId="77777777" w:rsidR="00107794" w:rsidRPr="00E4559C" w:rsidRDefault="00107794" w:rsidP="00107794">
      <w:pPr>
        <w:pStyle w:val="BodyText"/>
        <w:kinsoku w:val="0"/>
        <w:overflowPunct w:val="0"/>
        <w:ind w:left="0"/>
        <w:jc w:val="both"/>
      </w:pPr>
      <w:r w:rsidRPr="00E4559C">
        <w:t>‘Aristotle on Ignorance of the Definition of Refutation’; for the conference ‘Truth, Falsehood and Deception in Ancient Philosophy’, Faculty of Classics, Cambridge University</w:t>
      </w:r>
      <w:r w:rsidR="0045108C" w:rsidRPr="00E4559C">
        <w:t>,</w:t>
      </w:r>
      <w:r w:rsidRPr="00E4559C">
        <w:t xml:space="preserve"> April 2012.  </w:t>
      </w:r>
    </w:p>
    <w:p w14:paraId="1E589FB0" w14:textId="77777777" w:rsidR="00107794" w:rsidRPr="00E4559C" w:rsidRDefault="00107794" w:rsidP="003758BB">
      <w:pPr>
        <w:pStyle w:val="BodyText"/>
        <w:kinsoku w:val="0"/>
        <w:overflowPunct w:val="0"/>
        <w:ind w:left="0"/>
        <w:jc w:val="both"/>
      </w:pPr>
    </w:p>
    <w:p w14:paraId="48F2F56F" w14:textId="77777777" w:rsidR="00BE785F" w:rsidRPr="00E4559C" w:rsidRDefault="00BE785F" w:rsidP="00BE785F">
      <w:pPr>
        <w:pStyle w:val="BodyText"/>
        <w:kinsoku w:val="0"/>
        <w:overflowPunct w:val="0"/>
        <w:ind w:left="0"/>
        <w:jc w:val="both"/>
      </w:pPr>
      <w:r w:rsidRPr="00E4559C">
        <w:t xml:space="preserve">‘Threading the Labyrinth in Plato’s </w:t>
      </w:r>
      <w:r w:rsidRPr="00E4559C">
        <w:rPr>
          <w:i/>
        </w:rPr>
        <w:t>Euthydemus</w:t>
      </w:r>
      <w:r w:rsidRPr="00E4559C">
        <w:t>’; for the 29th Annual Joint Meeting of the Society for Ancient Greek Philosophy (SAGP) with the Society for the Study of Islamic Philosop</w:t>
      </w:r>
      <w:r w:rsidR="00715F65" w:rsidRPr="00E4559C">
        <w:t>hy (SSIPS), Fordham University</w:t>
      </w:r>
      <w:r w:rsidR="0045108C" w:rsidRPr="00E4559C">
        <w:t>,</w:t>
      </w:r>
      <w:r w:rsidR="000C6082" w:rsidRPr="00E4559C">
        <w:t xml:space="preserve"> </w:t>
      </w:r>
      <w:r w:rsidRPr="00E4559C">
        <w:t xml:space="preserve">October 2011. </w:t>
      </w:r>
      <w:r w:rsidR="00A84F96" w:rsidRPr="00E4559C">
        <w:t xml:space="preserve"> </w:t>
      </w:r>
    </w:p>
    <w:p w14:paraId="2BBE7CA4" w14:textId="77777777" w:rsidR="00BE785F" w:rsidRPr="00E4559C" w:rsidRDefault="00BE785F" w:rsidP="00BE785F">
      <w:pPr>
        <w:pStyle w:val="BodyText"/>
        <w:kinsoku w:val="0"/>
        <w:overflowPunct w:val="0"/>
        <w:ind w:left="0"/>
        <w:jc w:val="both"/>
      </w:pPr>
    </w:p>
    <w:p w14:paraId="45C066D6" w14:textId="77777777" w:rsidR="00BE785F" w:rsidRPr="00E4559C" w:rsidRDefault="00BE785F" w:rsidP="00BE785F">
      <w:pPr>
        <w:pStyle w:val="BodyText"/>
        <w:kinsoku w:val="0"/>
        <w:overflowPunct w:val="0"/>
        <w:ind w:left="0"/>
        <w:jc w:val="both"/>
      </w:pPr>
      <w:r w:rsidRPr="00E4559C">
        <w:t xml:space="preserve">‘Aristotle on the Fallacy of </w:t>
      </w:r>
      <w:r w:rsidRPr="00E4559C">
        <w:rPr>
          <w:i/>
        </w:rPr>
        <w:t>Ignoratio Elenchi</w:t>
      </w:r>
      <w:r w:rsidRPr="00E4559C">
        <w:t xml:space="preserve">’; for the 28th Annual Joint Meeting of the Society for Ancient Greek Philosophy (SAGP) with the Society for the Study of Islamic Philosophy (SSIPS), Fordham University, October 2010. </w:t>
      </w:r>
      <w:r w:rsidR="00A84F96" w:rsidRPr="00E4559C">
        <w:t xml:space="preserve"> </w:t>
      </w:r>
    </w:p>
    <w:p w14:paraId="0135EF9F" w14:textId="77777777" w:rsidR="00BE785F" w:rsidRPr="00E4559C" w:rsidRDefault="00BE785F" w:rsidP="00BE785F">
      <w:pPr>
        <w:pStyle w:val="BodyText"/>
        <w:kinsoku w:val="0"/>
        <w:overflowPunct w:val="0"/>
        <w:ind w:left="0"/>
        <w:jc w:val="both"/>
      </w:pPr>
    </w:p>
    <w:p w14:paraId="0D364C01" w14:textId="77777777" w:rsidR="00BE785F" w:rsidRPr="00E4559C" w:rsidRDefault="00BE785F" w:rsidP="00BE785F">
      <w:pPr>
        <w:pStyle w:val="BodyText"/>
        <w:kinsoku w:val="0"/>
        <w:overflowPunct w:val="0"/>
        <w:ind w:left="0"/>
        <w:jc w:val="both"/>
      </w:pPr>
      <w:r w:rsidRPr="00E4559C">
        <w:t xml:space="preserve">‘The Argument of </w:t>
      </w:r>
      <w:r w:rsidRPr="00E4559C">
        <w:rPr>
          <w:i/>
        </w:rPr>
        <w:t>Sophistici Elenchi</w:t>
      </w:r>
      <w:r w:rsidRPr="00E4559C">
        <w:t xml:space="preserve"> 8’; for the symposium ‘Lost in Logical Space’ devoted to Aristotle’s </w:t>
      </w:r>
      <w:r w:rsidRPr="00E4559C">
        <w:rPr>
          <w:i/>
        </w:rPr>
        <w:t>Sophistici Elenchi</w:t>
      </w:r>
      <w:r w:rsidRPr="00E4559C">
        <w:t xml:space="preserve">, Excellence Cluster Topoi, Humboldt Universität </w:t>
      </w:r>
      <w:proofErr w:type="spellStart"/>
      <w:r w:rsidRPr="00E4559C">
        <w:t>zu</w:t>
      </w:r>
      <w:proofErr w:type="spellEnd"/>
      <w:r w:rsidRPr="00E4559C">
        <w:t xml:space="preserve"> Berlin, July 2009. </w:t>
      </w:r>
      <w:r w:rsidR="00A84F96" w:rsidRPr="00E4559C">
        <w:t xml:space="preserve"> </w:t>
      </w:r>
    </w:p>
    <w:p w14:paraId="770E8067" w14:textId="77777777" w:rsidR="00BE785F" w:rsidRPr="00E4559C" w:rsidRDefault="00BE785F" w:rsidP="00BE785F">
      <w:pPr>
        <w:pStyle w:val="BodyText"/>
        <w:kinsoku w:val="0"/>
        <w:overflowPunct w:val="0"/>
        <w:ind w:left="0"/>
        <w:jc w:val="both"/>
      </w:pPr>
    </w:p>
    <w:p w14:paraId="0260E40C" w14:textId="77777777" w:rsidR="00E74129" w:rsidRPr="00E4559C" w:rsidRDefault="00E74129" w:rsidP="00E064D6">
      <w:pPr>
        <w:pStyle w:val="BodyText"/>
        <w:kinsoku w:val="0"/>
        <w:overflowPunct w:val="0"/>
        <w:ind w:left="0"/>
        <w:jc w:val="both"/>
        <w:rPr>
          <w:b/>
        </w:rPr>
      </w:pPr>
    </w:p>
    <w:p w14:paraId="63E46540" w14:textId="77777777" w:rsidR="00132833" w:rsidRDefault="00132833" w:rsidP="00E064D6">
      <w:pPr>
        <w:pStyle w:val="BodyText"/>
        <w:kinsoku w:val="0"/>
        <w:overflowPunct w:val="0"/>
        <w:ind w:left="0"/>
        <w:jc w:val="both"/>
        <w:rPr>
          <w:b/>
        </w:rPr>
      </w:pPr>
    </w:p>
    <w:p w14:paraId="5A195C87" w14:textId="7353760A" w:rsidR="003758BB" w:rsidRPr="00E4559C" w:rsidRDefault="003758BB" w:rsidP="00E064D6">
      <w:pPr>
        <w:pStyle w:val="BodyText"/>
        <w:kinsoku w:val="0"/>
        <w:overflowPunct w:val="0"/>
        <w:ind w:left="0"/>
        <w:jc w:val="both"/>
        <w:rPr>
          <w:b/>
        </w:rPr>
      </w:pPr>
      <w:r w:rsidRPr="00E4559C">
        <w:rPr>
          <w:b/>
        </w:rPr>
        <w:t>Lectures and Conference Presentations | Refereed, National:</w:t>
      </w:r>
    </w:p>
    <w:p w14:paraId="19FF7B6B" w14:textId="77777777" w:rsidR="00A84F96" w:rsidRPr="00E4559C" w:rsidRDefault="00A84F96" w:rsidP="00E064D6">
      <w:pPr>
        <w:pStyle w:val="BodyText"/>
        <w:kinsoku w:val="0"/>
        <w:overflowPunct w:val="0"/>
        <w:ind w:left="0"/>
        <w:jc w:val="both"/>
        <w:rPr>
          <w:b/>
        </w:rPr>
      </w:pPr>
    </w:p>
    <w:p w14:paraId="792E7037" w14:textId="77777777" w:rsidR="00191BF5" w:rsidRPr="00E4559C" w:rsidRDefault="00191BF5" w:rsidP="00A84F96">
      <w:pPr>
        <w:pStyle w:val="BodyText"/>
        <w:kinsoku w:val="0"/>
        <w:overflowPunct w:val="0"/>
        <w:ind w:left="0"/>
        <w:jc w:val="both"/>
      </w:pPr>
      <w:r w:rsidRPr="00E4559C">
        <w:t xml:space="preserve">‘Sextus Makes a House Call: Medical Sophisms in the </w:t>
      </w:r>
      <w:r w:rsidRPr="00E4559C">
        <w:rPr>
          <w:i/>
          <w:iCs/>
        </w:rPr>
        <w:t>Outlines of Pyrrhonism</w:t>
      </w:r>
      <w:r w:rsidRPr="00E4559C">
        <w:t>’</w:t>
      </w:r>
      <w:r w:rsidR="00FB503B" w:rsidRPr="00E4559C">
        <w:t xml:space="preserve"> APA Pacific Division, Hellenistic Philosophy Society. San Diego March 28-31 2018.</w:t>
      </w:r>
    </w:p>
    <w:p w14:paraId="0593DE9A" w14:textId="77777777" w:rsidR="00191BF5" w:rsidRPr="00E4559C" w:rsidRDefault="00191BF5" w:rsidP="00A84F96">
      <w:pPr>
        <w:pStyle w:val="BodyText"/>
        <w:kinsoku w:val="0"/>
        <w:overflowPunct w:val="0"/>
        <w:ind w:left="0"/>
        <w:jc w:val="both"/>
      </w:pPr>
    </w:p>
    <w:p w14:paraId="14CF6DB9" w14:textId="77777777" w:rsidR="00A84F96" w:rsidRPr="00E4559C" w:rsidRDefault="00A84F96" w:rsidP="00A84F96">
      <w:pPr>
        <w:pStyle w:val="BodyText"/>
        <w:kinsoku w:val="0"/>
        <w:overflowPunct w:val="0"/>
        <w:ind w:left="0"/>
        <w:jc w:val="both"/>
      </w:pPr>
      <w:r w:rsidRPr="00E4559C">
        <w:t xml:space="preserve">‘Self-refutation in Plato’s </w:t>
      </w:r>
      <w:r w:rsidRPr="00E4559C">
        <w:rPr>
          <w:i/>
        </w:rPr>
        <w:t>Euthydemus</w:t>
      </w:r>
      <w:r w:rsidRPr="00E4559C">
        <w:t xml:space="preserve">’; for the Annual West Coast Plato Conference, University of California at Berkeley, May 2009.  </w:t>
      </w:r>
    </w:p>
    <w:p w14:paraId="74B11963" w14:textId="77777777" w:rsidR="00FE1D41" w:rsidRPr="00E4559C" w:rsidRDefault="00FE1D41" w:rsidP="00E064D6">
      <w:pPr>
        <w:pStyle w:val="BodyText"/>
        <w:kinsoku w:val="0"/>
        <w:overflowPunct w:val="0"/>
        <w:ind w:left="0"/>
        <w:jc w:val="both"/>
        <w:rPr>
          <w:b/>
        </w:rPr>
      </w:pPr>
    </w:p>
    <w:p w14:paraId="4927DA3C" w14:textId="455C1872" w:rsidR="003758BB" w:rsidRDefault="003758BB" w:rsidP="00E064D6">
      <w:pPr>
        <w:pStyle w:val="BodyText"/>
        <w:kinsoku w:val="0"/>
        <w:overflowPunct w:val="0"/>
        <w:ind w:left="0"/>
        <w:jc w:val="both"/>
        <w:rPr>
          <w:b/>
        </w:rPr>
      </w:pPr>
      <w:r w:rsidRPr="00E4559C">
        <w:rPr>
          <w:b/>
        </w:rPr>
        <w:t>Lectures and Conference Presentations | Invited, International:</w:t>
      </w:r>
    </w:p>
    <w:p w14:paraId="7922B363" w14:textId="4348E556" w:rsidR="00FF31FF" w:rsidRDefault="00FF31FF" w:rsidP="00E064D6">
      <w:pPr>
        <w:pStyle w:val="BodyText"/>
        <w:kinsoku w:val="0"/>
        <w:overflowPunct w:val="0"/>
        <w:ind w:left="0"/>
        <w:jc w:val="both"/>
        <w:rPr>
          <w:b/>
        </w:rPr>
      </w:pPr>
    </w:p>
    <w:p w14:paraId="5E92DE32" w14:textId="628363DE" w:rsidR="00FF31FF" w:rsidRPr="00E4559C" w:rsidRDefault="00FF31FF" w:rsidP="00E064D6">
      <w:pPr>
        <w:pStyle w:val="BodyText"/>
        <w:kinsoku w:val="0"/>
        <w:overflowPunct w:val="0"/>
        <w:ind w:left="0"/>
        <w:jc w:val="both"/>
        <w:rPr>
          <w:b/>
        </w:rPr>
      </w:pPr>
      <w:r w:rsidRPr="00E4559C">
        <w:t>‘Aristotle on the Resolution of Disagreement in the Diagnosis of</w:t>
      </w:r>
      <w:r>
        <w:t xml:space="preserve"> Sophistical Refutation’, for the 14</w:t>
      </w:r>
      <w:r w:rsidRPr="00FF31FF">
        <w:rPr>
          <w:vertAlign w:val="superscript"/>
        </w:rPr>
        <w:t>th</w:t>
      </w:r>
      <w:r>
        <w:t xml:space="preserve"> Annual Toronto Workshop in Ancient Philosophy (ATWAP), (theme: Aristotle’s </w:t>
      </w:r>
      <w:r w:rsidRPr="00FF31FF">
        <w:rPr>
          <w:i/>
          <w:iCs/>
        </w:rPr>
        <w:t>Organon</w:t>
      </w:r>
      <w:r>
        <w:t>), University of Toronto, March 10-11, 2023.</w:t>
      </w:r>
    </w:p>
    <w:p w14:paraId="18EBFF99" w14:textId="77777777" w:rsidR="002B6F43" w:rsidRPr="00E4559C" w:rsidRDefault="002B6F43" w:rsidP="00E064D6">
      <w:pPr>
        <w:pStyle w:val="BodyText"/>
        <w:kinsoku w:val="0"/>
        <w:overflowPunct w:val="0"/>
        <w:ind w:left="0"/>
        <w:jc w:val="both"/>
        <w:rPr>
          <w:b/>
        </w:rPr>
      </w:pPr>
    </w:p>
    <w:p w14:paraId="30B95538" w14:textId="77777777" w:rsidR="00F42151" w:rsidRPr="00E4559C" w:rsidRDefault="00F42151" w:rsidP="002B6F43">
      <w:pPr>
        <w:pStyle w:val="BodyText"/>
        <w:kinsoku w:val="0"/>
        <w:overflowPunct w:val="0"/>
        <w:ind w:left="0"/>
        <w:jc w:val="both"/>
      </w:pPr>
      <w:r w:rsidRPr="00E4559C">
        <w:t>‘</w:t>
      </w:r>
      <w:r w:rsidR="002D70C2" w:rsidRPr="00E4559C">
        <w:t xml:space="preserve">Socratic Dialectic between Philosophy and Politics in </w:t>
      </w:r>
      <w:r w:rsidR="002D70C2" w:rsidRPr="00E4559C">
        <w:rPr>
          <w:i/>
        </w:rPr>
        <w:t>Euthydemus</w:t>
      </w:r>
      <w:r w:rsidR="002D70C2" w:rsidRPr="00E4559C">
        <w:t xml:space="preserve"> 305e5-306d1’</w:t>
      </w:r>
      <w:r w:rsidRPr="00E4559C">
        <w:t>, for the conference ‘Pragmatic Argumentation in the History of Philosophy’, Swedish Institute at Rome, February 6-8, 2020.</w:t>
      </w:r>
    </w:p>
    <w:p w14:paraId="51070781" w14:textId="77777777" w:rsidR="00F42151" w:rsidRPr="00E4559C" w:rsidRDefault="00F42151" w:rsidP="002B6F43">
      <w:pPr>
        <w:pStyle w:val="BodyText"/>
        <w:kinsoku w:val="0"/>
        <w:overflowPunct w:val="0"/>
        <w:ind w:left="0"/>
        <w:jc w:val="both"/>
      </w:pPr>
    </w:p>
    <w:p w14:paraId="15B7C89E" w14:textId="77777777" w:rsidR="0000631C" w:rsidRPr="00E4559C" w:rsidRDefault="0000631C" w:rsidP="002B6F43">
      <w:pPr>
        <w:pStyle w:val="BodyText"/>
        <w:kinsoku w:val="0"/>
        <w:overflowPunct w:val="0"/>
        <w:ind w:left="0"/>
        <w:jc w:val="both"/>
      </w:pPr>
      <w:r w:rsidRPr="00E4559C">
        <w:t xml:space="preserve">Comments on Katerina Ierodiakonou (University of Athens and University of Geneva), ‘Alexander of </w:t>
      </w:r>
      <w:proofErr w:type="spellStart"/>
      <w:r w:rsidRPr="00E4559C">
        <w:t>Aphrodisias</w:t>
      </w:r>
      <w:proofErr w:type="spellEnd"/>
      <w:r w:rsidRPr="00E4559C">
        <w:t xml:space="preserve"> on Seeing as a Relative’, Princeton University Classical Philosophy Conference, December 1 2018.</w:t>
      </w:r>
    </w:p>
    <w:p w14:paraId="46980654" w14:textId="77777777" w:rsidR="0000631C" w:rsidRPr="00E4559C" w:rsidRDefault="0000631C" w:rsidP="002B6F43">
      <w:pPr>
        <w:pStyle w:val="BodyText"/>
        <w:kinsoku w:val="0"/>
        <w:overflowPunct w:val="0"/>
        <w:ind w:left="0"/>
        <w:jc w:val="both"/>
      </w:pPr>
    </w:p>
    <w:p w14:paraId="51378F71" w14:textId="77777777" w:rsidR="002B6F43" w:rsidRPr="00E4559C" w:rsidRDefault="002B6F43" w:rsidP="002B6F43">
      <w:pPr>
        <w:pStyle w:val="BodyText"/>
        <w:kinsoku w:val="0"/>
        <w:overflowPunct w:val="0"/>
        <w:ind w:left="0"/>
        <w:jc w:val="both"/>
      </w:pPr>
      <w:r w:rsidRPr="00E4559C">
        <w:t xml:space="preserve">‘Relative vs. Normative Measurement in Plato’s </w:t>
      </w:r>
      <w:r w:rsidRPr="00E4559C">
        <w:rPr>
          <w:i/>
        </w:rPr>
        <w:t>Protagoras</w:t>
      </w:r>
      <w:r w:rsidRPr="00E4559C">
        <w:t xml:space="preserve">’, for the conference ‘Knowledge, Belief and </w:t>
      </w:r>
      <w:r w:rsidRPr="00E4559C">
        <w:rPr>
          <w:i/>
        </w:rPr>
        <w:t xml:space="preserve">Logos </w:t>
      </w:r>
      <w:r w:rsidRPr="00E4559C">
        <w:t xml:space="preserve">in Plato’, Excellence Cluster Topoi, Humboldt Universität </w:t>
      </w:r>
      <w:proofErr w:type="spellStart"/>
      <w:r w:rsidRPr="00E4559C">
        <w:t>zu</w:t>
      </w:r>
      <w:proofErr w:type="spellEnd"/>
      <w:r w:rsidRPr="00E4559C">
        <w:t xml:space="preserve"> Berlin, May 28-29 2015. </w:t>
      </w:r>
    </w:p>
    <w:p w14:paraId="5B86D477" w14:textId="77777777" w:rsidR="002B6F43" w:rsidRPr="00E4559C" w:rsidRDefault="002B6F43" w:rsidP="00E064D6">
      <w:pPr>
        <w:pStyle w:val="BodyText"/>
        <w:kinsoku w:val="0"/>
        <w:overflowPunct w:val="0"/>
        <w:ind w:left="0"/>
        <w:jc w:val="both"/>
        <w:rPr>
          <w:b/>
        </w:rPr>
      </w:pPr>
    </w:p>
    <w:p w14:paraId="5E91C114" w14:textId="77777777" w:rsidR="002B6F43" w:rsidRPr="00E4559C" w:rsidRDefault="002B6F43" w:rsidP="002B6F43">
      <w:pPr>
        <w:pStyle w:val="BodyText"/>
        <w:kinsoku w:val="0"/>
        <w:overflowPunct w:val="0"/>
        <w:ind w:left="0"/>
        <w:jc w:val="both"/>
      </w:pPr>
      <w:r w:rsidRPr="00E4559C">
        <w:t xml:space="preserve">‘Aristotle on Criticisms of an Argument in Itself vs. as Asked in </w:t>
      </w:r>
      <w:r w:rsidRPr="00E4559C">
        <w:rPr>
          <w:i/>
        </w:rPr>
        <w:t>Topics</w:t>
      </w:r>
      <w:r w:rsidRPr="00E4559C">
        <w:t xml:space="preserve"> 8.11’, for the conference ‘Aristotle’s Logic and Metaphysics’, University of Chicago, May 2014.  </w:t>
      </w:r>
    </w:p>
    <w:p w14:paraId="18A91308" w14:textId="77777777" w:rsidR="00203D3A" w:rsidRPr="00E4559C" w:rsidRDefault="00203D3A" w:rsidP="002B6F43">
      <w:pPr>
        <w:pStyle w:val="BodyText"/>
        <w:kinsoku w:val="0"/>
        <w:overflowPunct w:val="0"/>
        <w:ind w:left="0"/>
        <w:jc w:val="both"/>
      </w:pPr>
    </w:p>
    <w:p w14:paraId="294BC990" w14:textId="77777777" w:rsidR="00203D3A" w:rsidRPr="00E4559C" w:rsidRDefault="00203D3A" w:rsidP="002B6F43">
      <w:pPr>
        <w:pStyle w:val="BodyText"/>
        <w:kinsoku w:val="0"/>
        <w:overflowPunct w:val="0"/>
        <w:ind w:left="0"/>
        <w:jc w:val="both"/>
      </w:pPr>
      <w:r w:rsidRPr="00E4559C">
        <w:t xml:space="preserve">Keynote speaker: ‘Aristotle on Criticisms of an Argument in Itself vs. As Asked in </w:t>
      </w:r>
      <w:r w:rsidRPr="00E4559C">
        <w:rPr>
          <w:i/>
        </w:rPr>
        <w:t>Topics</w:t>
      </w:r>
      <w:r w:rsidRPr="00E4559C">
        <w:t xml:space="preserve"> 8.11’; for the Roots of Deduction Project conference ‘Dialectic and Aristotelian Logic’, Gröningen University, September 2013. </w:t>
      </w:r>
    </w:p>
    <w:p w14:paraId="5B8060DE" w14:textId="77777777" w:rsidR="00E61C51" w:rsidRPr="00E4559C" w:rsidRDefault="00E61C51" w:rsidP="002B6F43">
      <w:pPr>
        <w:pStyle w:val="BodyText"/>
        <w:kinsoku w:val="0"/>
        <w:overflowPunct w:val="0"/>
        <w:ind w:left="0"/>
        <w:jc w:val="both"/>
      </w:pPr>
    </w:p>
    <w:p w14:paraId="67111065" w14:textId="77777777" w:rsidR="00E61C51" w:rsidRPr="00E4559C" w:rsidRDefault="00E61C51" w:rsidP="00E61C51">
      <w:pPr>
        <w:pStyle w:val="BodyText"/>
        <w:kinsoku w:val="0"/>
        <w:overflowPunct w:val="0"/>
        <w:ind w:left="0"/>
        <w:jc w:val="both"/>
      </w:pPr>
      <w:r w:rsidRPr="00E4559C">
        <w:t xml:space="preserve">‘Plato's Treatment of the Fallacy of Accident in the </w:t>
      </w:r>
      <w:r w:rsidRPr="00E4559C">
        <w:rPr>
          <w:i/>
        </w:rPr>
        <w:t>Euthydemus</w:t>
      </w:r>
      <w:r w:rsidRPr="00E4559C">
        <w:t xml:space="preserve">’, invited speaker for the colloquium ‘Ancient Fallacies’, Durham University (United Kingdom) April 2012. </w:t>
      </w:r>
    </w:p>
    <w:p w14:paraId="14AED42D" w14:textId="77777777" w:rsidR="00E61C51" w:rsidRPr="00E4559C" w:rsidRDefault="00E61C51" w:rsidP="002B6F43">
      <w:pPr>
        <w:pStyle w:val="BodyText"/>
        <w:kinsoku w:val="0"/>
        <w:overflowPunct w:val="0"/>
        <w:ind w:left="0"/>
        <w:jc w:val="both"/>
      </w:pPr>
    </w:p>
    <w:p w14:paraId="120E81E4" w14:textId="77777777" w:rsidR="003758BB" w:rsidRPr="00E4559C" w:rsidRDefault="003758BB" w:rsidP="00E064D6">
      <w:pPr>
        <w:pStyle w:val="BodyText"/>
        <w:kinsoku w:val="0"/>
        <w:overflowPunct w:val="0"/>
        <w:ind w:left="0"/>
        <w:jc w:val="both"/>
        <w:rPr>
          <w:b/>
        </w:rPr>
      </w:pPr>
      <w:r w:rsidRPr="00E4559C">
        <w:rPr>
          <w:b/>
        </w:rPr>
        <w:t>Lectures and Conf</w:t>
      </w:r>
      <w:r w:rsidR="00801131" w:rsidRPr="00E4559C">
        <w:rPr>
          <w:b/>
        </w:rPr>
        <w:t xml:space="preserve">erence Presentations | Invited and </w:t>
      </w:r>
      <w:r w:rsidRPr="00E4559C">
        <w:rPr>
          <w:b/>
        </w:rPr>
        <w:t>National</w:t>
      </w:r>
      <w:r w:rsidR="002B6F43" w:rsidRPr="00E4559C">
        <w:rPr>
          <w:b/>
        </w:rPr>
        <w:t>, Regional</w:t>
      </w:r>
      <w:r w:rsidR="00203D3A" w:rsidRPr="00E4559C">
        <w:rPr>
          <w:b/>
        </w:rPr>
        <w:t xml:space="preserve"> or </w:t>
      </w:r>
      <w:r w:rsidR="00E2149D" w:rsidRPr="00E4559C">
        <w:rPr>
          <w:b/>
        </w:rPr>
        <w:t>D</w:t>
      </w:r>
      <w:r w:rsidR="00203D3A" w:rsidRPr="00E4559C">
        <w:rPr>
          <w:b/>
        </w:rPr>
        <w:t>epartmental</w:t>
      </w:r>
      <w:r w:rsidRPr="00E4559C">
        <w:rPr>
          <w:b/>
        </w:rPr>
        <w:t>:</w:t>
      </w:r>
    </w:p>
    <w:p w14:paraId="5199BC81" w14:textId="77777777" w:rsidR="00E064D6" w:rsidRPr="00E4559C" w:rsidRDefault="00E064D6" w:rsidP="00E064D6">
      <w:pPr>
        <w:pStyle w:val="BodyText"/>
        <w:kinsoku w:val="0"/>
        <w:overflowPunct w:val="0"/>
        <w:ind w:left="0"/>
        <w:jc w:val="both"/>
        <w:rPr>
          <w:b/>
        </w:rPr>
      </w:pPr>
    </w:p>
    <w:p w14:paraId="223E1490" w14:textId="474129BF" w:rsidR="00286DAE" w:rsidRPr="00286DAE" w:rsidRDefault="00286DAE" w:rsidP="00A0365E">
      <w:pPr>
        <w:jc w:val="both"/>
        <w:rPr>
          <w:sz w:val="22"/>
          <w:szCs w:val="22"/>
        </w:rPr>
      </w:pPr>
      <w:r w:rsidRPr="00286DAE">
        <w:rPr>
          <w:sz w:val="22"/>
          <w:szCs w:val="22"/>
        </w:rPr>
        <w:t xml:space="preserve">‘Aristotle on Arguments </w:t>
      </w:r>
      <w:r w:rsidRPr="00286DAE">
        <w:rPr>
          <w:sz w:val="22"/>
          <w:szCs w:val="22"/>
          <w:lang w:val="el-GR"/>
        </w:rPr>
        <w:t>πρὸς</w:t>
      </w:r>
      <w:r w:rsidRPr="00286DAE">
        <w:rPr>
          <w:sz w:val="22"/>
          <w:szCs w:val="22"/>
        </w:rPr>
        <w:t> </w:t>
      </w:r>
      <w:r w:rsidRPr="00286DAE">
        <w:rPr>
          <w:sz w:val="22"/>
          <w:szCs w:val="22"/>
          <w:lang w:val="el-GR"/>
        </w:rPr>
        <w:t>τοὔνομα</w:t>
      </w:r>
      <w:r w:rsidRPr="00286DAE">
        <w:rPr>
          <w:sz w:val="22"/>
          <w:szCs w:val="22"/>
        </w:rPr>
        <w:t> vs</w:t>
      </w:r>
      <w:r w:rsidR="00297F47">
        <w:rPr>
          <w:sz w:val="22"/>
          <w:szCs w:val="22"/>
        </w:rPr>
        <w:t xml:space="preserve">. </w:t>
      </w:r>
      <w:r w:rsidRPr="00286DAE">
        <w:rPr>
          <w:sz w:val="22"/>
          <w:szCs w:val="22"/>
          <w:lang w:val="el-GR"/>
        </w:rPr>
        <w:t>πρὸς</w:t>
      </w:r>
      <w:r w:rsidRPr="00286DAE">
        <w:rPr>
          <w:sz w:val="22"/>
          <w:szCs w:val="22"/>
        </w:rPr>
        <w:t> </w:t>
      </w:r>
      <w:r w:rsidRPr="00286DAE">
        <w:rPr>
          <w:sz w:val="22"/>
          <w:szCs w:val="22"/>
          <w:lang w:val="el-GR"/>
        </w:rPr>
        <w:t>τὴν</w:t>
      </w:r>
      <w:r w:rsidRPr="00286DAE">
        <w:rPr>
          <w:sz w:val="22"/>
          <w:szCs w:val="22"/>
        </w:rPr>
        <w:t xml:space="preserve"> </w:t>
      </w:r>
      <w:r w:rsidRPr="00286DAE">
        <w:rPr>
          <w:sz w:val="22"/>
          <w:szCs w:val="22"/>
          <w:lang w:val="el-GR"/>
        </w:rPr>
        <w:t>διάνοιαν</w:t>
      </w:r>
      <w:r w:rsidRPr="00286DAE">
        <w:rPr>
          <w:sz w:val="22"/>
          <w:szCs w:val="22"/>
        </w:rPr>
        <w:t xml:space="preserve"> in </w:t>
      </w:r>
      <w:r w:rsidRPr="00286DAE">
        <w:rPr>
          <w:i/>
          <w:iCs/>
          <w:sz w:val="22"/>
          <w:szCs w:val="22"/>
        </w:rPr>
        <w:t>Sophistici Elenchi</w:t>
      </w:r>
      <w:r w:rsidRPr="00286DAE">
        <w:rPr>
          <w:sz w:val="22"/>
          <w:szCs w:val="22"/>
        </w:rPr>
        <w:t xml:space="preserve"> 10’</w:t>
      </w:r>
      <w:r w:rsidR="00152463">
        <w:rPr>
          <w:sz w:val="22"/>
          <w:szCs w:val="22"/>
        </w:rPr>
        <w:t xml:space="preserve">, </w:t>
      </w:r>
      <w:r w:rsidR="00CC32EA">
        <w:rPr>
          <w:sz w:val="22"/>
          <w:szCs w:val="22"/>
        </w:rPr>
        <w:t xml:space="preserve">Invited Symposium on Aristotle’s Dialectic, </w:t>
      </w:r>
      <w:r w:rsidR="00152463">
        <w:rPr>
          <w:sz w:val="22"/>
          <w:szCs w:val="22"/>
        </w:rPr>
        <w:t>American P</w:t>
      </w:r>
      <w:r w:rsidR="00515889">
        <w:rPr>
          <w:sz w:val="22"/>
          <w:szCs w:val="22"/>
        </w:rPr>
        <w:t>hilo</w:t>
      </w:r>
      <w:r w:rsidR="00CC32EA">
        <w:rPr>
          <w:sz w:val="22"/>
          <w:szCs w:val="22"/>
        </w:rPr>
        <w:t>sophy Association Central Meeting</w:t>
      </w:r>
      <w:r w:rsidR="009050A0">
        <w:rPr>
          <w:sz w:val="22"/>
          <w:szCs w:val="22"/>
        </w:rPr>
        <w:t>, February 19</w:t>
      </w:r>
      <w:r w:rsidR="00A0365E">
        <w:rPr>
          <w:sz w:val="22"/>
          <w:szCs w:val="22"/>
        </w:rPr>
        <w:t>, 2026.</w:t>
      </w:r>
    </w:p>
    <w:p w14:paraId="49BB094B" w14:textId="77777777" w:rsidR="004778BA" w:rsidRDefault="004778BA" w:rsidP="00555E5A">
      <w:pPr>
        <w:pStyle w:val="BodyText"/>
        <w:kinsoku w:val="0"/>
        <w:overflowPunct w:val="0"/>
        <w:ind w:left="0"/>
        <w:jc w:val="both"/>
      </w:pPr>
    </w:p>
    <w:p w14:paraId="11E16EF1" w14:textId="2760624E" w:rsidR="00555E5A" w:rsidRPr="00E4559C" w:rsidRDefault="006018E0" w:rsidP="00555E5A">
      <w:pPr>
        <w:pStyle w:val="BodyText"/>
        <w:kinsoku w:val="0"/>
        <w:overflowPunct w:val="0"/>
        <w:ind w:left="0"/>
        <w:jc w:val="both"/>
      </w:pPr>
      <w:r w:rsidRPr="00E4559C">
        <w:t xml:space="preserve">'Sextus Makes a House Call: Medical Sophisms in </w:t>
      </w:r>
      <w:r w:rsidRPr="00E4559C">
        <w:rPr>
          <w:i/>
        </w:rPr>
        <w:t>Outlines of Pyrrhonism</w:t>
      </w:r>
      <w:r w:rsidRPr="00E4559C">
        <w:t xml:space="preserve"> II 229-256'</w:t>
      </w:r>
      <w:r w:rsidR="00555E5A" w:rsidRPr="00E4559C">
        <w:t>, University of Iowa, Department of Phi</w:t>
      </w:r>
      <w:r w:rsidR="00BC6BBB" w:rsidRPr="00E4559C">
        <w:t xml:space="preserve">losophy, Philosophy Colloquium, </w:t>
      </w:r>
      <w:r w:rsidRPr="00E4559C">
        <w:t>March 12,</w:t>
      </w:r>
      <w:r w:rsidR="00555E5A" w:rsidRPr="00E4559C">
        <w:t xml:space="preserve"> 20</w:t>
      </w:r>
      <w:r w:rsidRPr="00E4559C">
        <w:t>21</w:t>
      </w:r>
      <w:r w:rsidR="00555E5A" w:rsidRPr="00E4559C">
        <w:t xml:space="preserve">. </w:t>
      </w:r>
    </w:p>
    <w:p w14:paraId="1069D15F" w14:textId="77777777" w:rsidR="009A3523" w:rsidRPr="00E4559C" w:rsidRDefault="009A3523" w:rsidP="00555E5A">
      <w:pPr>
        <w:pStyle w:val="BodyText"/>
        <w:kinsoku w:val="0"/>
        <w:overflowPunct w:val="0"/>
        <w:ind w:left="0"/>
        <w:jc w:val="both"/>
      </w:pPr>
    </w:p>
    <w:p w14:paraId="4691D75E" w14:textId="77777777" w:rsidR="009A3523" w:rsidRPr="00E4559C" w:rsidRDefault="009A3523" w:rsidP="00555E5A">
      <w:pPr>
        <w:pStyle w:val="BodyText"/>
        <w:kinsoku w:val="0"/>
        <w:overflowPunct w:val="0"/>
        <w:ind w:left="0"/>
        <w:jc w:val="both"/>
      </w:pPr>
      <w:r w:rsidRPr="00E4559C">
        <w:t xml:space="preserve">Commentator on Michael Starling, ‘The Incongruity of </w:t>
      </w:r>
      <w:r w:rsidR="00EC7362" w:rsidRPr="00E4559C">
        <w:t xml:space="preserve">Justice and Injustice in Thrasymachus’ Account’, </w:t>
      </w:r>
      <w:r w:rsidR="00163704" w:rsidRPr="00E4559C">
        <w:t>American Philosophical Association Central Meeting, February 24, 2021.</w:t>
      </w:r>
      <w:r w:rsidR="00EC7362" w:rsidRPr="00E4559C">
        <w:t xml:space="preserve"> </w:t>
      </w:r>
    </w:p>
    <w:p w14:paraId="64001148" w14:textId="77777777" w:rsidR="00555E5A" w:rsidRPr="00E4559C" w:rsidRDefault="00555E5A" w:rsidP="00555E5A">
      <w:pPr>
        <w:pStyle w:val="BodyText"/>
        <w:kinsoku w:val="0"/>
        <w:overflowPunct w:val="0"/>
        <w:ind w:left="0"/>
      </w:pPr>
    </w:p>
    <w:p w14:paraId="71A3D2B7" w14:textId="77777777" w:rsidR="00980F3C" w:rsidRPr="00E4559C" w:rsidRDefault="00980F3C" w:rsidP="00E84FCB">
      <w:pPr>
        <w:pStyle w:val="BodyText"/>
        <w:kinsoku w:val="0"/>
        <w:overflowPunct w:val="0"/>
        <w:ind w:left="0"/>
        <w:jc w:val="both"/>
      </w:pPr>
      <w:r w:rsidRPr="00E4559C">
        <w:t>‘Spelunking in Plato’s Cave’, 2018 Iowa Lyceum (pre-college philosophy summer camp), Iowa City, IA. June 14, 2018.</w:t>
      </w:r>
    </w:p>
    <w:p w14:paraId="34D7B556" w14:textId="77777777" w:rsidR="00980F3C" w:rsidRPr="00E4559C" w:rsidRDefault="00980F3C" w:rsidP="00E84FCB">
      <w:pPr>
        <w:pStyle w:val="BodyText"/>
        <w:kinsoku w:val="0"/>
        <w:overflowPunct w:val="0"/>
        <w:ind w:left="0"/>
        <w:jc w:val="both"/>
      </w:pPr>
    </w:p>
    <w:p w14:paraId="52546BA6" w14:textId="77777777" w:rsidR="00E84FCB" w:rsidRPr="00E4559C" w:rsidRDefault="00E84FCB" w:rsidP="00E84FCB">
      <w:pPr>
        <w:pStyle w:val="BodyText"/>
        <w:kinsoku w:val="0"/>
        <w:overflowPunct w:val="0"/>
        <w:ind w:left="0"/>
        <w:jc w:val="both"/>
      </w:pPr>
      <w:r w:rsidRPr="00E4559C">
        <w:t xml:space="preserve">‘Sextus Makes a House Call: Medical Sophisms in the </w:t>
      </w:r>
      <w:r w:rsidRPr="00E4559C">
        <w:rPr>
          <w:i/>
          <w:iCs/>
        </w:rPr>
        <w:t>Outlines of Pyrrhonism</w:t>
      </w:r>
      <w:r w:rsidRPr="00E4559C">
        <w:t xml:space="preserve">’ Chicago Area Consortium in Ancient Philosophy, Chicago IL. January 2018. </w:t>
      </w:r>
    </w:p>
    <w:p w14:paraId="0BB29D1E" w14:textId="77777777" w:rsidR="00E84FCB" w:rsidRPr="00E4559C" w:rsidRDefault="00E84FCB" w:rsidP="0078642F">
      <w:pPr>
        <w:pStyle w:val="BodyText"/>
        <w:kinsoku w:val="0"/>
        <w:overflowPunct w:val="0"/>
        <w:ind w:left="0"/>
      </w:pPr>
    </w:p>
    <w:p w14:paraId="5E424B42" w14:textId="77777777" w:rsidR="0078642F" w:rsidRPr="00E4559C" w:rsidRDefault="0078642F" w:rsidP="0078642F">
      <w:pPr>
        <w:pStyle w:val="BodyText"/>
        <w:kinsoku w:val="0"/>
        <w:overflowPunct w:val="0"/>
        <w:ind w:left="0"/>
      </w:pPr>
      <w:r w:rsidRPr="00E4559C">
        <w:t xml:space="preserve">Keynote speaker: </w:t>
      </w:r>
      <w:r w:rsidR="008A45B2" w:rsidRPr="00E4559C">
        <w:t xml:space="preserve">‘Socratic Dialectic between Philosophy and Politics in </w:t>
      </w:r>
      <w:r w:rsidR="008A45B2" w:rsidRPr="00E4559C">
        <w:rPr>
          <w:i/>
        </w:rPr>
        <w:t>Euthydemus</w:t>
      </w:r>
      <w:r w:rsidR="008A45B2" w:rsidRPr="00E4559C">
        <w:t xml:space="preserve"> 305e5-306d1’</w:t>
      </w:r>
      <w:r w:rsidRPr="00E4559C">
        <w:t>, 2</w:t>
      </w:r>
      <w:r w:rsidRPr="00E4559C">
        <w:rPr>
          <w:vertAlign w:val="superscript"/>
        </w:rPr>
        <w:t>nd</w:t>
      </w:r>
      <w:r w:rsidRPr="00E4559C">
        <w:t xml:space="preserve"> Annual University of Chicago Graduate Student Conference in Ancient Philosophy, ‘Argument in Ancient Thought’, April 8 2017.</w:t>
      </w:r>
    </w:p>
    <w:p w14:paraId="304E0822" w14:textId="77777777" w:rsidR="0078642F" w:rsidRPr="00E4559C" w:rsidRDefault="0078642F" w:rsidP="00E064D6">
      <w:pPr>
        <w:pStyle w:val="BodyText"/>
        <w:kinsoku w:val="0"/>
        <w:overflowPunct w:val="0"/>
        <w:ind w:left="0"/>
        <w:jc w:val="both"/>
      </w:pPr>
    </w:p>
    <w:p w14:paraId="3C9ABC12" w14:textId="77777777" w:rsidR="00B72906" w:rsidRPr="00E4559C" w:rsidRDefault="00B72906" w:rsidP="00E064D6">
      <w:pPr>
        <w:pStyle w:val="BodyText"/>
        <w:kinsoku w:val="0"/>
        <w:overflowPunct w:val="0"/>
        <w:ind w:left="0"/>
        <w:jc w:val="both"/>
      </w:pPr>
      <w:r w:rsidRPr="00E4559C">
        <w:t>‘Ancient Epistemology</w:t>
      </w:r>
      <w:r w:rsidR="006B2E9C" w:rsidRPr="00E4559C">
        <w:t>: Nothing New under the Sun?</w:t>
      </w:r>
      <w:r w:rsidRPr="00E4559C">
        <w:t>’, Panelist, Midwest Epistemology Workshop, University of Wi</w:t>
      </w:r>
      <w:r w:rsidR="00AA5247" w:rsidRPr="00E4559C">
        <w:t>sconsin-Madison, Sept 30-Oct 1 2016.</w:t>
      </w:r>
    </w:p>
    <w:p w14:paraId="172DCF77" w14:textId="77777777" w:rsidR="00B72906" w:rsidRPr="00E4559C" w:rsidRDefault="00B72906" w:rsidP="00E064D6">
      <w:pPr>
        <w:pStyle w:val="BodyText"/>
        <w:kinsoku w:val="0"/>
        <w:overflowPunct w:val="0"/>
        <w:ind w:left="0"/>
        <w:jc w:val="both"/>
      </w:pPr>
    </w:p>
    <w:p w14:paraId="537CC24D" w14:textId="77777777" w:rsidR="002A5AAA" w:rsidRPr="00E4559C" w:rsidRDefault="001A1AFA" w:rsidP="00E064D6">
      <w:pPr>
        <w:pStyle w:val="BodyText"/>
        <w:kinsoku w:val="0"/>
        <w:overflowPunct w:val="0"/>
        <w:ind w:left="0"/>
        <w:jc w:val="both"/>
      </w:pPr>
      <w:r w:rsidRPr="00E4559C">
        <w:t xml:space="preserve">‘Socrates’ Iolaus and the Resolution of Fallacy in Plato’s </w:t>
      </w:r>
      <w:r w:rsidRPr="00E4559C">
        <w:rPr>
          <w:i/>
        </w:rPr>
        <w:t>Euthydemus</w:t>
      </w:r>
      <w:r w:rsidRPr="00E4559C">
        <w:t>’</w:t>
      </w:r>
      <w:r w:rsidR="0078642F" w:rsidRPr="00E4559C">
        <w:t xml:space="preserve">, </w:t>
      </w:r>
      <w:r w:rsidR="002A5AAA" w:rsidRPr="00E4559C">
        <w:t xml:space="preserve">Chicago Area Consortium in Ancient Philosophy, Chicago IL. February 2016. </w:t>
      </w:r>
    </w:p>
    <w:p w14:paraId="7436D50B" w14:textId="77777777" w:rsidR="00E064D6" w:rsidRPr="00E4559C" w:rsidRDefault="00E064D6" w:rsidP="00E064D6">
      <w:pPr>
        <w:pStyle w:val="BodyText"/>
        <w:kinsoku w:val="0"/>
        <w:overflowPunct w:val="0"/>
        <w:ind w:left="0"/>
        <w:jc w:val="both"/>
        <w:rPr>
          <w:b/>
        </w:rPr>
      </w:pPr>
    </w:p>
    <w:p w14:paraId="7697F55D" w14:textId="77777777" w:rsidR="00E064D6" w:rsidRPr="00E4559C" w:rsidRDefault="00E064D6" w:rsidP="00E064D6">
      <w:pPr>
        <w:pStyle w:val="BodyText"/>
        <w:kinsoku w:val="0"/>
        <w:overflowPunct w:val="0"/>
        <w:ind w:left="0"/>
        <w:jc w:val="both"/>
      </w:pPr>
      <w:r w:rsidRPr="00E4559C">
        <w:t xml:space="preserve">‘The Refutation of Protagoras in Plato’s </w:t>
      </w:r>
      <w:r w:rsidRPr="00E4559C">
        <w:rPr>
          <w:i/>
        </w:rPr>
        <w:t>Protagoras</w:t>
      </w:r>
      <w:r w:rsidR="00555E5A" w:rsidRPr="00E4559C">
        <w:t>’,</w:t>
      </w:r>
      <w:r w:rsidRPr="00E4559C">
        <w:t xml:space="preserve"> University of Iowa, Department of Philosophy, Philosophy Colloquium, May 2015. </w:t>
      </w:r>
    </w:p>
    <w:p w14:paraId="3EACE00E" w14:textId="77777777" w:rsidR="00E064D6" w:rsidRPr="00E4559C" w:rsidRDefault="00E064D6" w:rsidP="00E064D6">
      <w:pPr>
        <w:pStyle w:val="BodyText"/>
        <w:kinsoku w:val="0"/>
        <w:overflowPunct w:val="0"/>
        <w:ind w:left="0"/>
        <w:jc w:val="both"/>
      </w:pPr>
    </w:p>
    <w:p w14:paraId="091C48E3" w14:textId="77777777" w:rsidR="00E064D6" w:rsidRPr="00E4559C" w:rsidRDefault="00E064D6" w:rsidP="00E064D6">
      <w:pPr>
        <w:pStyle w:val="BodyText"/>
        <w:kinsoku w:val="0"/>
        <w:overflowPunct w:val="0"/>
        <w:ind w:left="0"/>
        <w:jc w:val="both"/>
      </w:pPr>
      <w:r w:rsidRPr="00E4559C">
        <w:t xml:space="preserve">‘Aristotle on Criticisms of an Argument in Itself vs. As Asked in </w:t>
      </w:r>
      <w:r w:rsidRPr="00E4559C">
        <w:rPr>
          <w:i/>
        </w:rPr>
        <w:t>Topics</w:t>
      </w:r>
      <w:r w:rsidRPr="00E4559C">
        <w:t xml:space="preserve"> 8.11’, University of Iowa, Department of Philosophy, Philosophy Colloquium, May 2014.</w:t>
      </w:r>
    </w:p>
    <w:p w14:paraId="1D24F11A" w14:textId="77777777" w:rsidR="00E064D6" w:rsidRPr="00E4559C" w:rsidRDefault="00E064D6" w:rsidP="00E064D6">
      <w:pPr>
        <w:pStyle w:val="BodyText"/>
        <w:kinsoku w:val="0"/>
        <w:overflowPunct w:val="0"/>
        <w:ind w:left="0"/>
        <w:jc w:val="both"/>
      </w:pPr>
    </w:p>
    <w:p w14:paraId="2D42349C" w14:textId="77777777" w:rsidR="00E064D6" w:rsidRPr="00E4559C" w:rsidRDefault="00E064D6" w:rsidP="00E064D6">
      <w:pPr>
        <w:pStyle w:val="BodyText"/>
        <w:kinsoku w:val="0"/>
        <w:overflowPunct w:val="0"/>
        <w:ind w:left="0"/>
        <w:jc w:val="both"/>
      </w:pPr>
      <w:r w:rsidRPr="00E4559C">
        <w:t>‘Aristotle’s Solution to the Masker Paradox’, University of Iowa, Department of Philosophy, February 2013.</w:t>
      </w:r>
    </w:p>
    <w:p w14:paraId="5FE9070F" w14:textId="77777777" w:rsidR="00E064D6" w:rsidRPr="00E4559C" w:rsidRDefault="00E064D6" w:rsidP="00E064D6">
      <w:pPr>
        <w:pStyle w:val="BodyText"/>
        <w:kinsoku w:val="0"/>
        <w:overflowPunct w:val="0"/>
        <w:ind w:left="0"/>
        <w:jc w:val="both"/>
      </w:pPr>
    </w:p>
    <w:p w14:paraId="09C0A1BF" w14:textId="77777777" w:rsidR="00E064D6" w:rsidRPr="00E4559C" w:rsidRDefault="00E064D6" w:rsidP="00E064D6">
      <w:pPr>
        <w:pStyle w:val="BodyText"/>
        <w:kinsoku w:val="0"/>
        <w:overflowPunct w:val="0"/>
        <w:ind w:left="0"/>
        <w:jc w:val="both"/>
      </w:pPr>
      <w:r w:rsidRPr="00E4559C">
        <w:t>‘Aristotle’s Solutions to the Masker Paradox’, UCLA, Department of Philosophy, March 2013.</w:t>
      </w:r>
    </w:p>
    <w:p w14:paraId="3E09C0F4" w14:textId="77777777" w:rsidR="00E064D6" w:rsidRPr="00E4559C" w:rsidRDefault="00E064D6" w:rsidP="00E064D6">
      <w:pPr>
        <w:pStyle w:val="BodyText"/>
        <w:kinsoku w:val="0"/>
        <w:overflowPunct w:val="0"/>
        <w:ind w:left="0"/>
        <w:jc w:val="both"/>
      </w:pPr>
    </w:p>
    <w:p w14:paraId="173C1CB2" w14:textId="77777777" w:rsidR="00827506" w:rsidRPr="00E4559C" w:rsidRDefault="00E064D6" w:rsidP="00E064D6">
      <w:pPr>
        <w:pStyle w:val="BodyText"/>
        <w:kinsoku w:val="0"/>
        <w:overflowPunct w:val="0"/>
        <w:ind w:left="0"/>
        <w:jc w:val="both"/>
      </w:pPr>
      <w:r w:rsidRPr="00E4559C">
        <w:t xml:space="preserve">‘Aristotle on the Resolution of Disagreement in the Diagnosis of Fallacy’; for the conference ‘Aristotelian Logic and Metaphysics’ Indiana University October 2012. </w:t>
      </w:r>
    </w:p>
    <w:p w14:paraId="78259A26" w14:textId="77777777" w:rsidR="00827506" w:rsidRPr="00E4559C" w:rsidRDefault="00827506" w:rsidP="00E064D6">
      <w:pPr>
        <w:pStyle w:val="BodyText"/>
        <w:kinsoku w:val="0"/>
        <w:overflowPunct w:val="0"/>
        <w:ind w:left="0"/>
        <w:jc w:val="both"/>
      </w:pPr>
    </w:p>
    <w:p w14:paraId="55979A91" w14:textId="77777777" w:rsidR="00E064D6" w:rsidRPr="00E4559C" w:rsidRDefault="00E064D6" w:rsidP="00E064D6">
      <w:pPr>
        <w:pStyle w:val="BodyText"/>
        <w:kinsoku w:val="0"/>
        <w:overflowPunct w:val="0"/>
        <w:ind w:left="0"/>
        <w:jc w:val="both"/>
      </w:pPr>
      <w:r w:rsidRPr="00E4559C">
        <w:t xml:space="preserve">‘The Material Basis of Imagination in Plato’s </w:t>
      </w:r>
      <w:r w:rsidRPr="00E4559C">
        <w:rPr>
          <w:i/>
        </w:rPr>
        <w:t>Timaeus</w:t>
      </w:r>
      <w:r w:rsidRPr="00E4559C">
        <w:t>’; for the Indiana University Department of Classics Ancient Lecture Series, April 2012.</w:t>
      </w:r>
    </w:p>
    <w:p w14:paraId="341182C5" w14:textId="77777777" w:rsidR="00E064D6" w:rsidRPr="00E4559C" w:rsidRDefault="00E064D6" w:rsidP="00E064D6">
      <w:pPr>
        <w:pStyle w:val="BodyText"/>
        <w:kinsoku w:val="0"/>
        <w:overflowPunct w:val="0"/>
        <w:ind w:left="0"/>
        <w:jc w:val="both"/>
      </w:pPr>
    </w:p>
    <w:p w14:paraId="1ED28E18" w14:textId="77777777" w:rsidR="00E064D6" w:rsidRPr="00E4559C" w:rsidRDefault="00E064D6" w:rsidP="00E064D6">
      <w:pPr>
        <w:pStyle w:val="BodyText"/>
        <w:kinsoku w:val="0"/>
        <w:overflowPunct w:val="0"/>
        <w:ind w:left="0"/>
        <w:jc w:val="both"/>
      </w:pPr>
      <w:r w:rsidRPr="00E4559C">
        <w:t xml:space="preserve">‘Gareth Matthews on Kooky Objects and the Masker Paradox’; Halls Postdoctoral Fellowship Lecture, </w:t>
      </w:r>
      <w:r w:rsidR="00801131" w:rsidRPr="00E4559C">
        <w:t xml:space="preserve">Indiana University </w:t>
      </w:r>
      <w:r w:rsidRPr="00E4559C">
        <w:t xml:space="preserve">November 2011.  </w:t>
      </w:r>
    </w:p>
    <w:p w14:paraId="0EA1EFFC" w14:textId="77777777" w:rsidR="00E064D6" w:rsidRPr="00E4559C" w:rsidRDefault="00E064D6" w:rsidP="00E064D6">
      <w:pPr>
        <w:pStyle w:val="BodyText"/>
        <w:kinsoku w:val="0"/>
        <w:overflowPunct w:val="0"/>
        <w:ind w:left="0"/>
        <w:jc w:val="both"/>
      </w:pPr>
    </w:p>
    <w:p w14:paraId="75805209" w14:textId="77777777" w:rsidR="00E064D6" w:rsidRPr="00E4559C" w:rsidRDefault="00E064D6" w:rsidP="00E064D6">
      <w:pPr>
        <w:pStyle w:val="BodyText"/>
        <w:kinsoku w:val="0"/>
        <w:overflowPunct w:val="0"/>
        <w:ind w:left="0"/>
        <w:jc w:val="both"/>
      </w:pPr>
      <w:r w:rsidRPr="00E4559C">
        <w:t>Commentator on Matthew Meyer, ‘Non-contradiction as an ontological principle: an interpretation of Aristotle’s Metaphysics IV 3-4’; April 12 2008, Princeton-Rutgers Ancient Philosophy Graduate Conference.</w:t>
      </w:r>
    </w:p>
    <w:p w14:paraId="56D82C03" w14:textId="77777777" w:rsidR="00B8663F" w:rsidRPr="00E4559C" w:rsidRDefault="00B8663F" w:rsidP="00E064D6">
      <w:pPr>
        <w:pStyle w:val="BodyText"/>
        <w:kinsoku w:val="0"/>
        <w:overflowPunct w:val="0"/>
        <w:ind w:left="0"/>
        <w:jc w:val="both"/>
      </w:pPr>
    </w:p>
    <w:p w14:paraId="3E1D5BF6" w14:textId="77777777" w:rsidR="00C96475" w:rsidRPr="00E4559C" w:rsidRDefault="00C96475" w:rsidP="00C96475">
      <w:pPr>
        <w:pStyle w:val="BodyText"/>
        <w:kinsoku w:val="0"/>
        <w:overflowPunct w:val="0"/>
        <w:spacing w:before="3"/>
        <w:ind w:left="0"/>
        <w:jc w:val="both"/>
        <w:rPr>
          <w:sz w:val="23"/>
          <w:szCs w:val="23"/>
        </w:rPr>
      </w:pPr>
    </w:p>
    <w:p w14:paraId="075DC34A" w14:textId="77777777" w:rsidR="00C96475" w:rsidRPr="00E4559C" w:rsidRDefault="00C96475" w:rsidP="00C96475">
      <w:pPr>
        <w:pStyle w:val="BodyText"/>
        <w:kinsoku w:val="0"/>
        <w:overflowPunct w:val="0"/>
        <w:spacing w:line="20" w:lineRule="atLeast"/>
        <w:ind w:left="201"/>
        <w:jc w:val="both"/>
        <w:rPr>
          <w:sz w:val="2"/>
          <w:szCs w:val="2"/>
        </w:rPr>
      </w:pPr>
      <w:r w:rsidRPr="00E4559C">
        <w:rPr>
          <w:noProof/>
          <w:sz w:val="2"/>
          <w:szCs w:val="2"/>
        </w:rPr>
        <mc:AlternateContent>
          <mc:Choice Requires="wpg">
            <w:drawing>
              <wp:inline distT="0" distB="0" distL="0" distR="0" wp14:anchorId="14DA5825" wp14:editId="177443A8">
                <wp:extent cx="5384165" cy="12700"/>
                <wp:effectExtent l="11430" t="11430" r="508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165" cy="12700"/>
                          <a:chOff x="0" y="0"/>
                          <a:chExt cx="8479" cy="20"/>
                        </a:xfrm>
                      </wpg:grpSpPr>
                      <wps:wsp>
                        <wps:cNvPr id="4" name="Freeform 5"/>
                        <wps:cNvSpPr>
                          <a:spLocks/>
                        </wps:cNvSpPr>
                        <wps:spPr bwMode="auto">
                          <a:xfrm>
                            <a:off x="4" y="4"/>
                            <a:ext cx="8470" cy="20"/>
                          </a:xfrm>
                          <a:custGeom>
                            <a:avLst/>
                            <a:gdLst>
                              <a:gd name="T0" fmla="*/ 0 w 8470"/>
                              <a:gd name="T1" fmla="*/ 0 h 20"/>
                              <a:gd name="T2" fmla="*/ 8469 w 8470"/>
                              <a:gd name="T3" fmla="*/ 0 h 20"/>
                            </a:gdLst>
                            <a:ahLst/>
                            <a:cxnLst>
                              <a:cxn ang="0">
                                <a:pos x="T0" y="T1"/>
                              </a:cxn>
                              <a:cxn ang="0">
                                <a:pos x="T2" y="T3"/>
                              </a:cxn>
                            </a:cxnLst>
                            <a:rect l="0" t="0" r="r" b="b"/>
                            <a:pathLst>
                              <a:path w="8470" h="20">
                                <a:moveTo>
                                  <a:pt x="0" y="0"/>
                                </a:moveTo>
                                <a:lnTo>
                                  <a:pt x="846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183160" id="Group 3" o:spid="_x0000_s1026" style="width:423.95pt;height:1pt;mso-position-horizontal-relative:char;mso-position-vertical-relative:line" coordsize="84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">
                <v:shape id="Freeform 5" o:spid="_x0000_s1027" style="position:absolute;left:4;top:4;width:8470;height:20;visibility:visible;mso-wrap-style:square;v-text-anchor:top" coordsize="84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" path="m,l8469,e" filled="f" strokeweight=".15578mm">
                  <v:path arrowok="t" o:connecttype="custom" o:connectlocs="0,0;8469,0" o:connectangles="0,0"/>
                </v:shape>
                <w10:anchorlock/>
              </v:group>
            </w:pict>
          </mc:Fallback>
        </mc:AlternateContent>
      </w:r>
    </w:p>
    <w:p w14:paraId="331995F8" w14:textId="77777777" w:rsidR="00C96475" w:rsidRPr="00E4559C" w:rsidRDefault="00C96475" w:rsidP="00C96475">
      <w:pPr>
        <w:pStyle w:val="Default"/>
        <w:rPr>
          <w:color w:val="auto"/>
        </w:rPr>
      </w:pPr>
      <w:r w:rsidRPr="00E4559C">
        <w:rPr>
          <w:b/>
          <w:bCs/>
          <w:color w:val="auto"/>
          <w:sz w:val="20"/>
          <w:szCs w:val="20"/>
        </w:rPr>
        <w:tab/>
      </w:r>
      <w:r w:rsidRPr="00E4559C">
        <w:rPr>
          <w:b/>
          <w:bCs/>
          <w:color w:val="auto"/>
          <w:sz w:val="20"/>
          <w:szCs w:val="20"/>
        </w:rPr>
        <w:tab/>
      </w:r>
      <w:r w:rsidRPr="00E4559C">
        <w:rPr>
          <w:b/>
          <w:bCs/>
          <w:color w:val="auto"/>
          <w:sz w:val="20"/>
          <w:szCs w:val="20"/>
        </w:rPr>
        <w:tab/>
      </w:r>
      <w:r w:rsidRPr="00E4559C">
        <w:rPr>
          <w:b/>
          <w:bCs/>
          <w:color w:val="auto"/>
          <w:sz w:val="20"/>
          <w:szCs w:val="20"/>
        </w:rPr>
        <w:tab/>
      </w:r>
    </w:p>
    <w:p w14:paraId="779B2BC0" w14:textId="77777777" w:rsidR="00B8663F" w:rsidRPr="00E4559C" w:rsidRDefault="000A7706" w:rsidP="00E4386E">
      <w:pPr>
        <w:pStyle w:val="Heading1"/>
        <w:kinsoku w:val="0"/>
        <w:overflowPunct w:val="0"/>
        <w:spacing w:before="58"/>
        <w:ind w:left="0"/>
        <w:jc w:val="both"/>
        <w:rPr>
          <w:spacing w:val="-1"/>
        </w:rPr>
      </w:pPr>
      <w:r w:rsidRPr="00E4559C">
        <w:rPr>
          <w:spacing w:val="-1"/>
        </w:rPr>
        <w:t>TEACHING AT THE UNIVERSITY OF IOWA</w:t>
      </w:r>
    </w:p>
    <w:p w14:paraId="16EA4ABB" w14:textId="77777777" w:rsidR="00B8663F" w:rsidRPr="00E4559C" w:rsidRDefault="000A7706" w:rsidP="00E4386E">
      <w:pPr>
        <w:pStyle w:val="Heading1"/>
        <w:kinsoku w:val="0"/>
        <w:overflowPunct w:val="0"/>
        <w:spacing w:before="58"/>
        <w:ind w:left="0"/>
        <w:jc w:val="both"/>
        <w:rPr>
          <w:b w:val="0"/>
          <w:bCs w:val="0"/>
        </w:rPr>
      </w:pPr>
      <w:r w:rsidRPr="00E4559C">
        <w:rPr>
          <w:spacing w:val="-1"/>
        </w:rPr>
        <w:t>Teaching Assignments</w:t>
      </w:r>
      <w:r w:rsidR="00B8663F" w:rsidRPr="00E4559C">
        <w:rPr>
          <w:spacing w:val="-2"/>
        </w:rPr>
        <w:t>:</w:t>
      </w:r>
    </w:p>
    <w:p w14:paraId="3541A3A7" w14:textId="77777777" w:rsidR="00E064D6" w:rsidRPr="00E4559C" w:rsidRDefault="00E064D6" w:rsidP="00E064D6">
      <w:pPr>
        <w:pStyle w:val="BodyText"/>
        <w:kinsoku w:val="0"/>
        <w:overflowPunct w:val="0"/>
        <w:ind w:left="0"/>
        <w:jc w:val="both"/>
      </w:pPr>
    </w:p>
    <w:tbl>
      <w:tblPr>
        <w:tblStyle w:val="TableGrid"/>
        <w:tblW w:w="10255" w:type="dxa"/>
        <w:tblLayout w:type="fixed"/>
        <w:tblLook w:val="04A0" w:firstRow="1" w:lastRow="0" w:firstColumn="1" w:lastColumn="0" w:noHBand="0" w:noVBand="1"/>
      </w:tblPr>
      <w:tblGrid>
        <w:gridCol w:w="1165"/>
        <w:gridCol w:w="1545"/>
        <w:gridCol w:w="1170"/>
        <w:gridCol w:w="3225"/>
        <w:gridCol w:w="990"/>
        <w:gridCol w:w="2160"/>
      </w:tblGrid>
      <w:tr w:rsidR="00D33339" w:rsidRPr="00E4559C" w14:paraId="5327F929" w14:textId="77777777" w:rsidTr="009303AA">
        <w:tc>
          <w:tcPr>
            <w:tcW w:w="1165" w:type="dxa"/>
            <w:vAlign w:val="center"/>
          </w:tcPr>
          <w:p w14:paraId="32300E97" w14:textId="77777777" w:rsidR="00E4386E" w:rsidRPr="00E4559C" w:rsidRDefault="009303AA" w:rsidP="00C465D5">
            <w:r w:rsidRPr="00E4559C">
              <w:t xml:space="preserve">   </w:t>
            </w:r>
            <w:r w:rsidR="00E4386E" w:rsidRPr="00E4559C">
              <w:t>Term</w:t>
            </w:r>
          </w:p>
        </w:tc>
        <w:tc>
          <w:tcPr>
            <w:tcW w:w="2715" w:type="dxa"/>
            <w:gridSpan w:val="2"/>
            <w:vAlign w:val="center"/>
          </w:tcPr>
          <w:p w14:paraId="78AC9749" w14:textId="77777777" w:rsidR="00E4386E" w:rsidRPr="00E4559C" w:rsidRDefault="00E4386E" w:rsidP="00C465D5">
            <w:r w:rsidRPr="00E4559C">
              <w:t xml:space="preserve">        </w:t>
            </w:r>
            <w:r w:rsidR="009303AA" w:rsidRPr="00E4559C">
              <w:t xml:space="preserve">    </w:t>
            </w:r>
            <w:r w:rsidRPr="00E4559C">
              <w:t>Advisees</w:t>
            </w:r>
          </w:p>
        </w:tc>
        <w:tc>
          <w:tcPr>
            <w:tcW w:w="6375" w:type="dxa"/>
            <w:gridSpan w:val="3"/>
          </w:tcPr>
          <w:p w14:paraId="1034C2F5" w14:textId="77777777" w:rsidR="00E4386E" w:rsidRPr="00E4559C" w:rsidRDefault="00E4386E" w:rsidP="00C465D5">
            <w:r w:rsidRPr="00E4559C">
              <w:t xml:space="preserve">                                     Courses Taught</w:t>
            </w:r>
          </w:p>
        </w:tc>
      </w:tr>
      <w:tr w:rsidR="00D33339" w:rsidRPr="00E4559C" w14:paraId="591E4F45" w14:textId="77777777" w:rsidTr="009303AA">
        <w:tc>
          <w:tcPr>
            <w:tcW w:w="1165" w:type="dxa"/>
          </w:tcPr>
          <w:p w14:paraId="3F8E70A9" w14:textId="77777777" w:rsidR="00E4386E" w:rsidRPr="00E4559C" w:rsidRDefault="00E4386E" w:rsidP="00C465D5"/>
        </w:tc>
        <w:tc>
          <w:tcPr>
            <w:tcW w:w="1545" w:type="dxa"/>
            <w:vAlign w:val="center"/>
          </w:tcPr>
          <w:p w14:paraId="5684EA45" w14:textId="77777777" w:rsidR="00E4386E" w:rsidRPr="00E4559C" w:rsidRDefault="009303AA" w:rsidP="00C465D5">
            <w:pPr>
              <w:rPr>
                <w:sz w:val="22"/>
                <w:szCs w:val="22"/>
              </w:rPr>
            </w:pPr>
            <w:r w:rsidRPr="00E4559C">
              <w:rPr>
                <w:sz w:val="22"/>
                <w:szCs w:val="22"/>
              </w:rPr>
              <w:t xml:space="preserve">   </w:t>
            </w:r>
            <w:r w:rsidR="00E4386E" w:rsidRPr="00E4559C">
              <w:rPr>
                <w:sz w:val="22"/>
                <w:szCs w:val="22"/>
              </w:rPr>
              <w:t>Undergrad</w:t>
            </w:r>
          </w:p>
        </w:tc>
        <w:tc>
          <w:tcPr>
            <w:tcW w:w="1170" w:type="dxa"/>
            <w:vAlign w:val="center"/>
          </w:tcPr>
          <w:p w14:paraId="441C41F7" w14:textId="77777777" w:rsidR="00E4386E" w:rsidRPr="00E4559C" w:rsidRDefault="00E4386E" w:rsidP="00C465D5">
            <w:pPr>
              <w:rPr>
                <w:sz w:val="22"/>
                <w:szCs w:val="22"/>
              </w:rPr>
            </w:pPr>
            <w:r w:rsidRPr="00E4559C">
              <w:rPr>
                <w:sz w:val="22"/>
                <w:szCs w:val="22"/>
              </w:rPr>
              <w:t>Graduate</w:t>
            </w:r>
          </w:p>
        </w:tc>
        <w:tc>
          <w:tcPr>
            <w:tcW w:w="3225" w:type="dxa"/>
            <w:vAlign w:val="center"/>
          </w:tcPr>
          <w:p w14:paraId="0B1B85F6" w14:textId="77777777" w:rsidR="00E4386E" w:rsidRPr="00E4559C" w:rsidRDefault="00E4386E" w:rsidP="00C465D5">
            <w:pPr>
              <w:rPr>
                <w:sz w:val="22"/>
                <w:szCs w:val="22"/>
              </w:rPr>
            </w:pPr>
            <w:r w:rsidRPr="00E4559C">
              <w:rPr>
                <w:sz w:val="22"/>
                <w:szCs w:val="22"/>
              </w:rPr>
              <w:t>Course Number and Title</w:t>
            </w:r>
          </w:p>
        </w:tc>
        <w:tc>
          <w:tcPr>
            <w:tcW w:w="990" w:type="dxa"/>
            <w:vAlign w:val="center"/>
          </w:tcPr>
          <w:p w14:paraId="39EEF10E" w14:textId="77777777" w:rsidR="00E4386E" w:rsidRPr="00E4559C" w:rsidRDefault="00E4386E" w:rsidP="00C465D5">
            <w:pPr>
              <w:rPr>
                <w:sz w:val="22"/>
                <w:szCs w:val="22"/>
              </w:rPr>
            </w:pPr>
            <w:r w:rsidRPr="00E4559C">
              <w:rPr>
                <w:sz w:val="22"/>
                <w:szCs w:val="22"/>
              </w:rPr>
              <w:t>Enrolled</w:t>
            </w:r>
          </w:p>
        </w:tc>
        <w:tc>
          <w:tcPr>
            <w:tcW w:w="2160" w:type="dxa"/>
            <w:vAlign w:val="center"/>
          </w:tcPr>
          <w:p w14:paraId="1EA272E4" w14:textId="77777777" w:rsidR="00E4386E" w:rsidRPr="00E4559C" w:rsidRDefault="00E4386E" w:rsidP="00C465D5">
            <w:pPr>
              <w:rPr>
                <w:sz w:val="22"/>
                <w:szCs w:val="22"/>
              </w:rPr>
            </w:pPr>
            <w:r w:rsidRPr="00E4559C">
              <w:rPr>
                <w:sz w:val="22"/>
                <w:szCs w:val="22"/>
              </w:rPr>
              <w:t xml:space="preserve">   Course Content</w:t>
            </w:r>
          </w:p>
        </w:tc>
      </w:tr>
      <w:tr w:rsidR="00903839" w:rsidRPr="00E4559C" w14:paraId="54913F25" w14:textId="77777777" w:rsidTr="009303AA">
        <w:tc>
          <w:tcPr>
            <w:tcW w:w="1165" w:type="dxa"/>
          </w:tcPr>
          <w:p w14:paraId="607BC4C6" w14:textId="798B5D27" w:rsidR="00903839" w:rsidRPr="00E4559C" w:rsidRDefault="00626B36" w:rsidP="00C465D5">
            <w:r>
              <w:t>Spring 2026</w:t>
            </w:r>
          </w:p>
        </w:tc>
        <w:tc>
          <w:tcPr>
            <w:tcW w:w="1545" w:type="dxa"/>
            <w:vAlign w:val="center"/>
          </w:tcPr>
          <w:p w14:paraId="0738BDF8" w14:textId="710A576A" w:rsidR="00903839" w:rsidRPr="00E4559C" w:rsidRDefault="00626B36" w:rsidP="00C465D5">
            <w:pPr>
              <w:rPr>
                <w:sz w:val="22"/>
                <w:szCs w:val="22"/>
              </w:rPr>
            </w:pPr>
            <w:r>
              <w:rPr>
                <w:sz w:val="22"/>
                <w:szCs w:val="22"/>
              </w:rPr>
              <w:t>3</w:t>
            </w:r>
          </w:p>
        </w:tc>
        <w:tc>
          <w:tcPr>
            <w:tcW w:w="1170" w:type="dxa"/>
            <w:vAlign w:val="center"/>
          </w:tcPr>
          <w:p w14:paraId="26DC84FF" w14:textId="72819A53" w:rsidR="00903839" w:rsidRPr="00E4559C" w:rsidRDefault="00626B36" w:rsidP="00C465D5">
            <w:pPr>
              <w:rPr>
                <w:sz w:val="22"/>
                <w:szCs w:val="22"/>
              </w:rPr>
            </w:pPr>
            <w:r>
              <w:rPr>
                <w:sz w:val="22"/>
                <w:szCs w:val="22"/>
              </w:rPr>
              <w:t>1</w:t>
            </w:r>
          </w:p>
        </w:tc>
        <w:tc>
          <w:tcPr>
            <w:tcW w:w="3225" w:type="dxa"/>
            <w:vAlign w:val="center"/>
          </w:tcPr>
          <w:p w14:paraId="74E7036D" w14:textId="640728DE" w:rsidR="00903839" w:rsidRPr="00E4559C" w:rsidRDefault="002B0B42" w:rsidP="00C465D5">
            <w:pPr>
              <w:rPr>
                <w:sz w:val="22"/>
                <w:szCs w:val="22"/>
              </w:rPr>
            </w:pPr>
            <w:r>
              <w:rPr>
                <w:sz w:val="22"/>
                <w:szCs w:val="22"/>
              </w:rPr>
              <w:t>PHIL</w:t>
            </w:r>
            <w:r w:rsidR="00670640">
              <w:rPr>
                <w:sz w:val="22"/>
                <w:szCs w:val="22"/>
              </w:rPr>
              <w:t xml:space="preserve"> 4152:</w:t>
            </w:r>
            <w:r w:rsidR="007A53CB">
              <w:rPr>
                <w:sz w:val="22"/>
                <w:szCs w:val="22"/>
              </w:rPr>
              <w:t xml:space="preserve"> 0001: Plato</w:t>
            </w:r>
          </w:p>
        </w:tc>
        <w:tc>
          <w:tcPr>
            <w:tcW w:w="990" w:type="dxa"/>
            <w:vAlign w:val="center"/>
          </w:tcPr>
          <w:p w14:paraId="5D7B4FCD" w14:textId="7FFBDE3D" w:rsidR="00903839" w:rsidRPr="00E4559C" w:rsidRDefault="007A53CB" w:rsidP="00C465D5">
            <w:pPr>
              <w:rPr>
                <w:sz w:val="22"/>
                <w:szCs w:val="22"/>
              </w:rPr>
            </w:pPr>
            <w:r>
              <w:rPr>
                <w:sz w:val="22"/>
                <w:szCs w:val="22"/>
              </w:rPr>
              <w:t>18</w:t>
            </w:r>
          </w:p>
        </w:tc>
        <w:tc>
          <w:tcPr>
            <w:tcW w:w="2160" w:type="dxa"/>
            <w:vAlign w:val="center"/>
          </w:tcPr>
          <w:p w14:paraId="5EB15831" w14:textId="5139C76A" w:rsidR="00903839" w:rsidRPr="00E4559C" w:rsidRDefault="007A53CB" w:rsidP="00C465D5">
            <w:pPr>
              <w:rPr>
                <w:sz w:val="22"/>
                <w:szCs w:val="22"/>
              </w:rPr>
            </w:pPr>
            <w:r>
              <w:rPr>
                <w:sz w:val="22"/>
                <w:szCs w:val="22"/>
              </w:rPr>
              <w:t xml:space="preserve">Plato’s </w:t>
            </w:r>
            <w:r w:rsidRPr="007A53CB">
              <w:rPr>
                <w:i/>
                <w:iCs/>
                <w:sz w:val="22"/>
                <w:szCs w:val="22"/>
              </w:rPr>
              <w:t>Theaetetus</w:t>
            </w:r>
          </w:p>
        </w:tc>
      </w:tr>
      <w:tr w:rsidR="007A53CB" w:rsidRPr="00E4559C" w14:paraId="3D5889F1" w14:textId="77777777" w:rsidTr="009303AA">
        <w:tc>
          <w:tcPr>
            <w:tcW w:w="1165" w:type="dxa"/>
          </w:tcPr>
          <w:p w14:paraId="4918C561" w14:textId="77777777" w:rsidR="007A53CB" w:rsidRDefault="007A53CB" w:rsidP="00C465D5"/>
        </w:tc>
        <w:tc>
          <w:tcPr>
            <w:tcW w:w="1545" w:type="dxa"/>
            <w:vAlign w:val="center"/>
          </w:tcPr>
          <w:p w14:paraId="5658F619" w14:textId="03C3F8F0" w:rsidR="007A53CB" w:rsidRDefault="004B38C8" w:rsidP="00C465D5">
            <w:pPr>
              <w:rPr>
                <w:sz w:val="22"/>
                <w:szCs w:val="22"/>
              </w:rPr>
            </w:pPr>
            <w:r>
              <w:rPr>
                <w:sz w:val="22"/>
                <w:szCs w:val="22"/>
              </w:rPr>
              <w:t>2</w:t>
            </w:r>
          </w:p>
        </w:tc>
        <w:tc>
          <w:tcPr>
            <w:tcW w:w="1170" w:type="dxa"/>
            <w:vAlign w:val="center"/>
          </w:tcPr>
          <w:p w14:paraId="2DE61172" w14:textId="1031B15C" w:rsidR="007A53CB" w:rsidRDefault="004B38C8" w:rsidP="00C465D5">
            <w:pPr>
              <w:rPr>
                <w:sz w:val="22"/>
                <w:szCs w:val="22"/>
              </w:rPr>
            </w:pPr>
            <w:r>
              <w:rPr>
                <w:sz w:val="22"/>
                <w:szCs w:val="22"/>
              </w:rPr>
              <w:t>1</w:t>
            </w:r>
          </w:p>
        </w:tc>
        <w:tc>
          <w:tcPr>
            <w:tcW w:w="3225" w:type="dxa"/>
            <w:vAlign w:val="center"/>
          </w:tcPr>
          <w:p w14:paraId="6E381F9F" w14:textId="2C9A891E" w:rsidR="007A53CB" w:rsidRDefault="007A53CB" w:rsidP="00C465D5">
            <w:pPr>
              <w:rPr>
                <w:sz w:val="22"/>
                <w:szCs w:val="22"/>
              </w:rPr>
            </w:pPr>
            <w:r>
              <w:rPr>
                <w:sz w:val="22"/>
                <w:szCs w:val="22"/>
              </w:rPr>
              <w:t>PHIL 1950: 0001: Philosophy Club</w:t>
            </w:r>
          </w:p>
        </w:tc>
        <w:tc>
          <w:tcPr>
            <w:tcW w:w="990" w:type="dxa"/>
            <w:vAlign w:val="center"/>
          </w:tcPr>
          <w:p w14:paraId="7A221576" w14:textId="5493C944" w:rsidR="007A53CB" w:rsidRDefault="007A53CB" w:rsidP="00C465D5">
            <w:pPr>
              <w:rPr>
                <w:sz w:val="22"/>
                <w:szCs w:val="22"/>
              </w:rPr>
            </w:pPr>
            <w:r>
              <w:rPr>
                <w:sz w:val="22"/>
                <w:szCs w:val="22"/>
              </w:rPr>
              <w:t>12</w:t>
            </w:r>
          </w:p>
        </w:tc>
        <w:tc>
          <w:tcPr>
            <w:tcW w:w="2160" w:type="dxa"/>
            <w:vAlign w:val="center"/>
          </w:tcPr>
          <w:p w14:paraId="089E5611" w14:textId="4E994A14" w:rsidR="007A53CB" w:rsidRDefault="00FB32BA" w:rsidP="00C465D5">
            <w:pPr>
              <w:rPr>
                <w:sz w:val="22"/>
                <w:szCs w:val="22"/>
              </w:rPr>
            </w:pPr>
            <w:r>
              <w:rPr>
                <w:sz w:val="22"/>
                <w:szCs w:val="22"/>
              </w:rPr>
              <w:t>Small group discussions</w:t>
            </w:r>
            <w:r w:rsidRPr="00E4559C">
              <w:rPr>
                <w:sz w:val="22"/>
                <w:szCs w:val="22"/>
              </w:rPr>
              <w:t xml:space="preserve"> and film series on</w:t>
            </w:r>
            <w:r w:rsidR="002B31C4">
              <w:rPr>
                <w:sz w:val="22"/>
                <w:szCs w:val="22"/>
              </w:rPr>
              <w:t xml:space="preserve"> immigration, authoritarianism, and propaganda.</w:t>
            </w:r>
          </w:p>
        </w:tc>
      </w:tr>
      <w:tr w:rsidR="004B38C8" w:rsidRPr="00E4559C" w14:paraId="772869E4" w14:textId="77777777" w:rsidTr="009303AA">
        <w:tc>
          <w:tcPr>
            <w:tcW w:w="1165" w:type="dxa"/>
          </w:tcPr>
          <w:p w14:paraId="5CF571FC" w14:textId="77777777" w:rsidR="004B38C8" w:rsidRDefault="004B38C8" w:rsidP="00C465D5"/>
        </w:tc>
        <w:tc>
          <w:tcPr>
            <w:tcW w:w="1545" w:type="dxa"/>
            <w:vAlign w:val="center"/>
          </w:tcPr>
          <w:p w14:paraId="4F22AFEE" w14:textId="77777777" w:rsidR="004B38C8" w:rsidRDefault="004B38C8" w:rsidP="00C465D5">
            <w:pPr>
              <w:rPr>
                <w:sz w:val="22"/>
                <w:szCs w:val="22"/>
              </w:rPr>
            </w:pPr>
          </w:p>
        </w:tc>
        <w:tc>
          <w:tcPr>
            <w:tcW w:w="1170" w:type="dxa"/>
            <w:vAlign w:val="center"/>
          </w:tcPr>
          <w:p w14:paraId="00C42012" w14:textId="77777777" w:rsidR="004B38C8" w:rsidRDefault="004B38C8" w:rsidP="00C465D5">
            <w:pPr>
              <w:rPr>
                <w:sz w:val="22"/>
                <w:szCs w:val="22"/>
              </w:rPr>
            </w:pPr>
          </w:p>
        </w:tc>
        <w:tc>
          <w:tcPr>
            <w:tcW w:w="3225" w:type="dxa"/>
            <w:vAlign w:val="center"/>
          </w:tcPr>
          <w:p w14:paraId="7F0F0783" w14:textId="507B2972" w:rsidR="004B38C8" w:rsidRDefault="005C6027" w:rsidP="00C465D5">
            <w:pPr>
              <w:rPr>
                <w:sz w:val="22"/>
                <w:szCs w:val="22"/>
              </w:rPr>
            </w:pPr>
            <w:r>
              <w:rPr>
                <w:sz w:val="22"/>
                <w:szCs w:val="22"/>
              </w:rPr>
              <w:t>PHIL 6920: 0001: Philosophy Colloquium</w:t>
            </w:r>
          </w:p>
        </w:tc>
        <w:tc>
          <w:tcPr>
            <w:tcW w:w="990" w:type="dxa"/>
            <w:vAlign w:val="center"/>
          </w:tcPr>
          <w:p w14:paraId="7EA01689" w14:textId="1D4E5D6E" w:rsidR="004B38C8" w:rsidRDefault="005C6027" w:rsidP="00C465D5">
            <w:pPr>
              <w:rPr>
                <w:sz w:val="22"/>
                <w:szCs w:val="22"/>
              </w:rPr>
            </w:pPr>
            <w:r>
              <w:rPr>
                <w:sz w:val="22"/>
                <w:szCs w:val="22"/>
              </w:rPr>
              <w:t>17</w:t>
            </w:r>
          </w:p>
        </w:tc>
        <w:tc>
          <w:tcPr>
            <w:tcW w:w="2160" w:type="dxa"/>
            <w:vAlign w:val="center"/>
          </w:tcPr>
          <w:p w14:paraId="5E8D8B5D" w14:textId="61E79DA4" w:rsidR="004B38C8" w:rsidRDefault="005C6027" w:rsidP="00C465D5">
            <w:pPr>
              <w:rPr>
                <w:sz w:val="22"/>
                <w:szCs w:val="22"/>
              </w:rPr>
            </w:pPr>
            <w:r>
              <w:rPr>
                <w:sz w:val="22"/>
                <w:szCs w:val="22"/>
              </w:rPr>
              <w:t xml:space="preserve">Graduate </w:t>
            </w:r>
            <w:r w:rsidR="00E32226">
              <w:rPr>
                <w:sz w:val="22"/>
                <w:szCs w:val="22"/>
              </w:rPr>
              <w:t xml:space="preserve">student professional </w:t>
            </w:r>
            <w:r w:rsidR="00E32226">
              <w:rPr>
                <w:sz w:val="22"/>
                <w:szCs w:val="22"/>
              </w:rPr>
              <w:lastRenderedPageBreak/>
              <w:t>development</w:t>
            </w:r>
          </w:p>
        </w:tc>
      </w:tr>
      <w:tr w:rsidR="00F2089E" w:rsidRPr="00E4559C" w14:paraId="6F2ECFF9" w14:textId="77777777" w:rsidTr="009303AA">
        <w:tc>
          <w:tcPr>
            <w:tcW w:w="1165" w:type="dxa"/>
          </w:tcPr>
          <w:p w14:paraId="0CFDDFFD" w14:textId="316747DC" w:rsidR="00F2089E" w:rsidRPr="00E4559C" w:rsidRDefault="00F2089E" w:rsidP="00C465D5">
            <w:r>
              <w:lastRenderedPageBreak/>
              <w:t>Fall 2025</w:t>
            </w:r>
          </w:p>
        </w:tc>
        <w:tc>
          <w:tcPr>
            <w:tcW w:w="1545" w:type="dxa"/>
            <w:vAlign w:val="center"/>
          </w:tcPr>
          <w:p w14:paraId="0286A7CF" w14:textId="21383270" w:rsidR="00F2089E" w:rsidRPr="00E4559C" w:rsidRDefault="00757F0E" w:rsidP="00C465D5">
            <w:pPr>
              <w:rPr>
                <w:sz w:val="22"/>
                <w:szCs w:val="22"/>
              </w:rPr>
            </w:pPr>
            <w:r>
              <w:rPr>
                <w:sz w:val="22"/>
                <w:szCs w:val="22"/>
              </w:rPr>
              <w:t>3</w:t>
            </w:r>
          </w:p>
        </w:tc>
        <w:tc>
          <w:tcPr>
            <w:tcW w:w="1170" w:type="dxa"/>
            <w:vAlign w:val="center"/>
          </w:tcPr>
          <w:p w14:paraId="02E05AD6" w14:textId="03F3C5A3" w:rsidR="00F2089E" w:rsidRPr="00E4559C" w:rsidRDefault="00757F0E" w:rsidP="00C465D5">
            <w:pPr>
              <w:rPr>
                <w:sz w:val="22"/>
                <w:szCs w:val="22"/>
              </w:rPr>
            </w:pPr>
            <w:r>
              <w:rPr>
                <w:sz w:val="22"/>
                <w:szCs w:val="22"/>
              </w:rPr>
              <w:t>1</w:t>
            </w:r>
          </w:p>
        </w:tc>
        <w:tc>
          <w:tcPr>
            <w:tcW w:w="3225" w:type="dxa"/>
            <w:vAlign w:val="center"/>
          </w:tcPr>
          <w:p w14:paraId="740984C8" w14:textId="7E6F7BC0" w:rsidR="00F2089E" w:rsidRPr="00E4559C" w:rsidRDefault="00757F0E" w:rsidP="00C465D5">
            <w:pPr>
              <w:rPr>
                <w:sz w:val="22"/>
                <w:szCs w:val="22"/>
              </w:rPr>
            </w:pPr>
            <w:r w:rsidRPr="00E4559C">
              <w:rPr>
                <w:sz w:val="22"/>
                <w:szCs w:val="22"/>
              </w:rPr>
              <w:t>PHIL 2111: 0001</w:t>
            </w:r>
            <w:r>
              <w:rPr>
                <w:sz w:val="22"/>
                <w:szCs w:val="22"/>
              </w:rPr>
              <w:t xml:space="preserve">: </w:t>
            </w:r>
            <w:r w:rsidRPr="00E4559C">
              <w:rPr>
                <w:sz w:val="22"/>
                <w:szCs w:val="22"/>
              </w:rPr>
              <w:t>Ancient Philosophy</w:t>
            </w:r>
          </w:p>
        </w:tc>
        <w:tc>
          <w:tcPr>
            <w:tcW w:w="990" w:type="dxa"/>
            <w:vAlign w:val="center"/>
          </w:tcPr>
          <w:p w14:paraId="2C37D09C" w14:textId="68E31A13" w:rsidR="00F2089E" w:rsidRPr="00E4559C" w:rsidRDefault="00702665" w:rsidP="00C465D5">
            <w:pPr>
              <w:rPr>
                <w:sz w:val="22"/>
                <w:szCs w:val="22"/>
              </w:rPr>
            </w:pPr>
            <w:r>
              <w:rPr>
                <w:sz w:val="22"/>
                <w:szCs w:val="22"/>
              </w:rPr>
              <w:t>18</w:t>
            </w:r>
          </w:p>
        </w:tc>
        <w:tc>
          <w:tcPr>
            <w:tcW w:w="2160" w:type="dxa"/>
            <w:vAlign w:val="center"/>
          </w:tcPr>
          <w:p w14:paraId="744AA87E" w14:textId="417A56A5" w:rsidR="00F2089E" w:rsidRPr="00E4559C" w:rsidRDefault="00757F0E" w:rsidP="00C465D5">
            <w:pPr>
              <w:rPr>
                <w:sz w:val="22"/>
                <w:szCs w:val="22"/>
              </w:rPr>
            </w:pPr>
            <w:r w:rsidRPr="00E4559C">
              <w:rPr>
                <w:sz w:val="22"/>
                <w:szCs w:val="22"/>
              </w:rPr>
              <w:t>Greek Ethics and Moral Psychology</w:t>
            </w:r>
          </w:p>
        </w:tc>
      </w:tr>
      <w:tr w:rsidR="00757F0E" w:rsidRPr="00E4559C" w14:paraId="454A6505" w14:textId="77777777" w:rsidTr="009303AA">
        <w:tc>
          <w:tcPr>
            <w:tcW w:w="1165" w:type="dxa"/>
          </w:tcPr>
          <w:p w14:paraId="7C3FA7AF" w14:textId="77777777" w:rsidR="00757F0E" w:rsidRDefault="00757F0E" w:rsidP="00C465D5"/>
        </w:tc>
        <w:tc>
          <w:tcPr>
            <w:tcW w:w="1545" w:type="dxa"/>
            <w:vAlign w:val="center"/>
          </w:tcPr>
          <w:p w14:paraId="3110DA5D" w14:textId="77777777" w:rsidR="00757F0E" w:rsidRDefault="00757F0E" w:rsidP="00C465D5">
            <w:pPr>
              <w:rPr>
                <w:sz w:val="22"/>
                <w:szCs w:val="22"/>
              </w:rPr>
            </w:pPr>
          </w:p>
        </w:tc>
        <w:tc>
          <w:tcPr>
            <w:tcW w:w="1170" w:type="dxa"/>
            <w:vAlign w:val="center"/>
          </w:tcPr>
          <w:p w14:paraId="6E95E9F0" w14:textId="77777777" w:rsidR="00757F0E" w:rsidRDefault="00757F0E" w:rsidP="00C465D5">
            <w:pPr>
              <w:rPr>
                <w:sz w:val="22"/>
                <w:szCs w:val="22"/>
              </w:rPr>
            </w:pPr>
          </w:p>
        </w:tc>
        <w:tc>
          <w:tcPr>
            <w:tcW w:w="3225" w:type="dxa"/>
            <w:vAlign w:val="center"/>
          </w:tcPr>
          <w:p w14:paraId="083C9952" w14:textId="101A5323" w:rsidR="00757F0E" w:rsidRPr="00E4559C" w:rsidRDefault="005B3130" w:rsidP="00C465D5">
            <w:pPr>
              <w:rPr>
                <w:sz w:val="22"/>
                <w:szCs w:val="22"/>
              </w:rPr>
            </w:pPr>
            <w:r>
              <w:rPr>
                <w:sz w:val="22"/>
                <w:szCs w:val="22"/>
              </w:rPr>
              <w:t>PHIL 1950: 0001: Philosophy Club</w:t>
            </w:r>
          </w:p>
        </w:tc>
        <w:tc>
          <w:tcPr>
            <w:tcW w:w="990" w:type="dxa"/>
            <w:vAlign w:val="center"/>
          </w:tcPr>
          <w:p w14:paraId="17D29F74" w14:textId="0181242B" w:rsidR="00757F0E" w:rsidRPr="00E4559C" w:rsidRDefault="007D52F5" w:rsidP="00C465D5">
            <w:pPr>
              <w:rPr>
                <w:sz w:val="22"/>
                <w:szCs w:val="22"/>
              </w:rPr>
            </w:pPr>
            <w:r>
              <w:rPr>
                <w:sz w:val="22"/>
                <w:szCs w:val="22"/>
              </w:rPr>
              <w:t xml:space="preserve"> </w:t>
            </w:r>
            <w:r w:rsidR="00903839">
              <w:rPr>
                <w:sz w:val="22"/>
                <w:szCs w:val="22"/>
              </w:rPr>
              <w:t>14</w:t>
            </w:r>
          </w:p>
        </w:tc>
        <w:tc>
          <w:tcPr>
            <w:tcW w:w="2160" w:type="dxa"/>
            <w:vAlign w:val="center"/>
          </w:tcPr>
          <w:p w14:paraId="063BF59E" w14:textId="44FFF2E2" w:rsidR="00757F0E" w:rsidRPr="00E4559C" w:rsidRDefault="00FB32BA" w:rsidP="00C465D5">
            <w:pPr>
              <w:rPr>
                <w:sz w:val="22"/>
                <w:szCs w:val="22"/>
              </w:rPr>
            </w:pPr>
            <w:r>
              <w:rPr>
                <w:sz w:val="22"/>
                <w:szCs w:val="22"/>
              </w:rPr>
              <w:t>Small group discussions</w:t>
            </w:r>
            <w:r w:rsidR="005B3130" w:rsidRPr="00E4559C">
              <w:rPr>
                <w:sz w:val="22"/>
                <w:szCs w:val="22"/>
              </w:rPr>
              <w:t xml:space="preserve"> and film series on </w:t>
            </w:r>
            <w:r w:rsidR="002C07F4">
              <w:rPr>
                <w:sz w:val="22"/>
                <w:szCs w:val="22"/>
              </w:rPr>
              <w:t>personal identity, free will and knowledge.</w:t>
            </w:r>
          </w:p>
        </w:tc>
      </w:tr>
      <w:tr w:rsidR="00702665" w:rsidRPr="00E4559C" w14:paraId="59632103" w14:textId="77777777" w:rsidTr="009303AA">
        <w:tc>
          <w:tcPr>
            <w:tcW w:w="1165" w:type="dxa"/>
          </w:tcPr>
          <w:p w14:paraId="01F8CE45" w14:textId="77777777" w:rsidR="00702665" w:rsidRDefault="00702665" w:rsidP="00C465D5"/>
        </w:tc>
        <w:tc>
          <w:tcPr>
            <w:tcW w:w="1545" w:type="dxa"/>
            <w:vAlign w:val="center"/>
          </w:tcPr>
          <w:p w14:paraId="410DDC46" w14:textId="77777777" w:rsidR="00702665" w:rsidRDefault="00702665" w:rsidP="00C465D5">
            <w:pPr>
              <w:rPr>
                <w:sz w:val="22"/>
                <w:szCs w:val="22"/>
              </w:rPr>
            </w:pPr>
          </w:p>
        </w:tc>
        <w:tc>
          <w:tcPr>
            <w:tcW w:w="1170" w:type="dxa"/>
            <w:vAlign w:val="center"/>
          </w:tcPr>
          <w:p w14:paraId="4BC8390A" w14:textId="77777777" w:rsidR="00702665" w:rsidRDefault="00702665" w:rsidP="00C465D5">
            <w:pPr>
              <w:rPr>
                <w:sz w:val="22"/>
                <w:szCs w:val="22"/>
              </w:rPr>
            </w:pPr>
          </w:p>
        </w:tc>
        <w:tc>
          <w:tcPr>
            <w:tcW w:w="3225" w:type="dxa"/>
            <w:vAlign w:val="center"/>
          </w:tcPr>
          <w:p w14:paraId="5B410A6D" w14:textId="03CEA214" w:rsidR="00702665" w:rsidRDefault="007D52F5" w:rsidP="00C465D5">
            <w:pPr>
              <w:rPr>
                <w:sz w:val="22"/>
                <w:szCs w:val="22"/>
              </w:rPr>
            </w:pPr>
            <w:r>
              <w:rPr>
                <w:sz w:val="22"/>
                <w:szCs w:val="22"/>
              </w:rPr>
              <w:t xml:space="preserve">PHIL </w:t>
            </w:r>
            <w:r w:rsidR="004F11D5">
              <w:rPr>
                <w:sz w:val="22"/>
                <w:szCs w:val="22"/>
              </w:rPr>
              <w:t>1861: 0006</w:t>
            </w:r>
          </w:p>
        </w:tc>
        <w:tc>
          <w:tcPr>
            <w:tcW w:w="990" w:type="dxa"/>
            <w:vAlign w:val="center"/>
          </w:tcPr>
          <w:p w14:paraId="6939D09C" w14:textId="51A6846E" w:rsidR="00702665" w:rsidRPr="00E4559C" w:rsidRDefault="007D52F5" w:rsidP="00C465D5">
            <w:pPr>
              <w:rPr>
                <w:sz w:val="22"/>
                <w:szCs w:val="22"/>
              </w:rPr>
            </w:pPr>
            <w:r>
              <w:rPr>
                <w:sz w:val="22"/>
                <w:szCs w:val="22"/>
              </w:rPr>
              <w:t>22</w:t>
            </w:r>
          </w:p>
        </w:tc>
        <w:tc>
          <w:tcPr>
            <w:tcW w:w="2160" w:type="dxa"/>
            <w:vAlign w:val="center"/>
          </w:tcPr>
          <w:p w14:paraId="6A04E8C8" w14:textId="5C72D44F" w:rsidR="00702665" w:rsidRPr="00E4559C" w:rsidRDefault="004F11D5" w:rsidP="00C465D5">
            <w:pPr>
              <w:rPr>
                <w:sz w:val="22"/>
                <w:szCs w:val="22"/>
              </w:rPr>
            </w:pPr>
            <w:r>
              <w:rPr>
                <w:sz w:val="22"/>
                <w:szCs w:val="22"/>
              </w:rPr>
              <w:t>Introduction to Philosophy</w:t>
            </w:r>
          </w:p>
        </w:tc>
      </w:tr>
      <w:tr w:rsidR="00BD4ADC" w:rsidRPr="00E4559C" w14:paraId="2CD528C0" w14:textId="77777777" w:rsidTr="009303AA">
        <w:tc>
          <w:tcPr>
            <w:tcW w:w="1165" w:type="dxa"/>
          </w:tcPr>
          <w:p w14:paraId="6A367D89" w14:textId="1CEA6BCC" w:rsidR="00BD4ADC" w:rsidRPr="009015FB" w:rsidRDefault="00BD4ADC" w:rsidP="00C465D5">
            <w:pPr>
              <w:rPr>
                <w:sz w:val="22"/>
                <w:szCs w:val="22"/>
              </w:rPr>
            </w:pPr>
            <w:r>
              <w:rPr>
                <w:sz w:val="22"/>
                <w:szCs w:val="22"/>
              </w:rPr>
              <w:t>Spring 2025</w:t>
            </w:r>
          </w:p>
        </w:tc>
        <w:tc>
          <w:tcPr>
            <w:tcW w:w="1545" w:type="dxa"/>
            <w:vAlign w:val="center"/>
          </w:tcPr>
          <w:p w14:paraId="477ACE5B" w14:textId="4332F7A7" w:rsidR="00BD4ADC" w:rsidRDefault="00B62904" w:rsidP="00C465D5">
            <w:pPr>
              <w:rPr>
                <w:sz w:val="22"/>
                <w:szCs w:val="22"/>
              </w:rPr>
            </w:pPr>
            <w:r>
              <w:rPr>
                <w:sz w:val="22"/>
                <w:szCs w:val="22"/>
              </w:rPr>
              <w:t>2</w:t>
            </w:r>
          </w:p>
        </w:tc>
        <w:tc>
          <w:tcPr>
            <w:tcW w:w="1170" w:type="dxa"/>
            <w:vAlign w:val="center"/>
          </w:tcPr>
          <w:p w14:paraId="4D4B4DE0" w14:textId="1553A52D" w:rsidR="00BD4ADC" w:rsidRDefault="00B62904" w:rsidP="00C465D5">
            <w:pPr>
              <w:rPr>
                <w:sz w:val="22"/>
                <w:szCs w:val="22"/>
              </w:rPr>
            </w:pPr>
            <w:r>
              <w:rPr>
                <w:sz w:val="22"/>
                <w:szCs w:val="22"/>
              </w:rPr>
              <w:t>1</w:t>
            </w:r>
          </w:p>
        </w:tc>
        <w:tc>
          <w:tcPr>
            <w:tcW w:w="3225" w:type="dxa"/>
            <w:vAlign w:val="center"/>
          </w:tcPr>
          <w:p w14:paraId="5CF77BE4" w14:textId="6FC1FBD6" w:rsidR="00BD4ADC" w:rsidRPr="00E4559C" w:rsidRDefault="00B62904" w:rsidP="00C465D5">
            <w:pPr>
              <w:rPr>
                <w:sz w:val="22"/>
                <w:szCs w:val="22"/>
              </w:rPr>
            </w:pPr>
            <w:r w:rsidRPr="00E4559C">
              <w:rPr>
                <w:sz w:val="22"/>
                <w:szCs w:val="22"/>
              </w:rPr>
              <w:t>PHIL: 2111: 0001</w:t>
            </w:r>
            <w:r>
              <w:rPr>
                <w:sz w:val="22"/>
                <w:szCs w:val="22"/>
              </w:rPr>
              <w:t xml:space="preserve">: </w:t>
            </w:r>
            <w:r w:rsidRPr="00E4559C">
              <w:rPr>
                <w:sz w:val="22"/>
                <w:szCs w:val="22"/>
              </w:rPr>
              <w:t>Ancient Philosophy</w:t>
            </w:r>
          </w:p>
        </w:tc>
        <w:tc>
          <w:tcPr>
            <w:tcW w:w="990" w:type="dxa"/>
            <w:vAlign w:val="center"/>
          </w:tcPr>
          <w:p w14:paraId="1D58BACA" w14:textId="65741881" w:rsidR="00BD4ADC" w:rsidRDefault="00B62904" w:rsidP="00C465D5">
            <w:pPr>
              <w:rPr>
                <w:sz w:val="22"/>
                <w:szCs w:val="22"/>
              </w:rPr>
            </w:pPr>
            <w:r>
              <w:rPr>
                <w:sz w:val="22"/>
                <w:szCs w:val="22"/>
              </w:rPr>
              <w:t>25</w:t>
            </w:r>
          </w:p>
        </w:tc>
        <w:tc>
          <w:tcPr>
            <w:tcW w:w="2160" w:type="dxa"/>
            <w:vAlign w:val="center"/>
          </w:tcPr>
          <w:p w14:paraId="70028C81" w14:textId="3E41EA3E" w:rsidR="00BD4ADC" w:rsidRPr="00E4559C" w:rsidRDefault="00B62904" w:rsidP="00C465D5">
            <w:pPr>
              <w:rPr>
                <w:sz w:val="22"/>
                <w:szCs w:val="22"/>
              </w:rPr>
            </w:pPr>
            <w:r w:rsidRPr="00E4559C">
              <w:rPr>
                <w:sz w:val="22"/>
                <w:szCs w:val="22"/>
              </w:rPr>
              <w:t>Greek Ethics and Moral Psychology</w:t>
            </w:r>
          </w:p>
        </w:tc>
      </w:tr>
      <w:tr w:rsidR="00850850" w:rsidRPr="00E4559C" w14:paraId="250DC99E" w14:textId="77777777" w:rsidTr="009303AA">
        <w:tc>
          <w:tcPr>
            <w:tcW w:w="1165" w:type="dxa"/>
          </w:tcPr>
          <w:p w14:paraId="221679D5" w14:textId="77777777" w:rsidR="00850850" w:rsidRDefault="00850850" w:rsidP="00C465D5">
            <w:pPr>
              <w:rPr>
                <w:sz w:val="22"/>
                <w:szCs w:val="22"/>
              </w:rPr>
            </w:pPr>
          </w:p>
        </w:tc>
        <w:tc>
          <w:tcPr>
            <w:tcW w:w="1545" w:type="dxa"/>
            <w:vAlign w:val="center"/>
          </w:tcPr>
          <w:p w14:paraId="534CB3FF" w14:textId="77777777" w:rsidR="00850850" w:rsidRDefault="00850850" w:rsidP="00C465D5">
            <w:pPr>
              <w:rPr>
                <w:sz w:val="22"/>
                <w:szCs w:val="22"/>
              </w:rPr>
            </w:pPr>
          </w:p>
        </w:tc>
        <w:tc>
          <w:tcPr>
            <w:tcW w:w="1170" w:type="dxa"/>
            <w:vAlign w:val="center"/>
          </w:tcPr>
          <w:p w14:paraId="40A232C0" w14:textId="77777777" w:rsidR="00850850" w:rsidRDefault="00850850" w:rsidP="00C465D5">
            <w:pPr>
              <w:rPr>
                <w:sz w:val="22"/>
                <w:szCs w:val="22"/>
              </w:rPr>
            </w:pPr>
          </w:p>
        </w:tc>
        <w:tc>
          <w:tcPr>
            <w:tcW w:w="3225" w:type="dxa"/>
            <w:vAlign w:val="center"/>
          </w:tcPr>
          <w:p w14:paraId="2981C5EB" w14:textId="308194FD" w:rsidR="00850850" w:rsidRPr="00E4559C" w:rsidRDefault="00850850" w:rsidP="00C465D5">
            <w:pPr>
              <w:rPr>
                <w:sz w:val="22"/>
                <w:szCs w:val="22"/>
              </w:rPr>
            </w:pPr>
            <w:r>
              <w:rPr>
                <w:sz w:val="22"/>
                <w:szCs w:val="22"/>
              </w:rPr>
              <w:t>PHIL 6100: 0001 Seminar in Ancient Philosophy</w:t>
            </w:r>
          </w:p>
        </w:tc>
        <w:tc>
          <w:tcPr>
            <w:tcW w:w="990" w:type="dxa"/>
            <w:vAlign w:val="center"/>
          </w:tcPr>
          <w:p w14:paraId="72929DDD" w14:textId="55F067C3" w:rsidR="00850850" w:rsidRDefault="000F59A5" w:rsidP="00C465D5">
            <w:pPr>
              <w:rPr>
                <w:sz w:val="22"/>
                <w:szCs w:val="22"/>
              </w:rPr>
            </w:pPr>
            <w:r>
              <w:rPr>
                <w:sz w:val="22"/>
                <w:szCs w:val="22"/>
              </w:rPr>
              <w:t>8</w:t>
            </w:r>
          </w:p>
        </w:tc>
        <w:tc>
          <w:tcPr>
            <w:tcW w:w="2160" w:type="dxa"/>
            <w:vAlign w:val="center"/>
          </w:tcPr>
          <w:p w14:paraId="7DBF0AC9" w14:textId="7621D5D2" w:rsidR="00850850" w:rsidRPr="00E4559C" w:rsidRDefault="000F59A5" w:rsidP="00C465D5">
            <w:pPr>
              <w:rPr>
                <w:sz w:val="22"/>
                <w:szCs w:val="22"/>
              </w:rPr>
            </w:pPr>
            <w:r>
              <w:rPr>
                <w:sz w:val="22"/>
                <w:szCs w:val="22"/>
              </w:rPr>
              <w:t xml:space="preserve">Aristotle’s </w:t>
            </w:r>
            <w:r w:rsidRPr="000F59A5">
              <w:rPr>
                <w:i/>
                <w:iCs/>
                <w:sz w:val="22"/>
                <w:szCs w:val="22"/>
              </w:rPr>
              <w:t>Nicomachean Ethics</w:t>
            </w:r>
          </w:p>
        </w:tc>
      </w:tr>
      <w:tr w:rsidR="000F59A5" w:rsidRPr="00E4559C" w14:paraId="0C1D9773" w14:textId="77777777" w:rsidTr="009303AA">
        <w:tc>
          <w:tcPr>
            <w:tcW w:w="1165" w:type="dxa"/>
          </w:tcPr>
          <w:p w14:paraId="7D10EA72" w14:textId="77777777" w:rsidR="000F59A5" w:rsidRDefault="000F59A5" w:rsidP="00C465D5">
            <w:pPr>
              <w:rPr>
                <w:sz w:val="22"/>
                <w:szCs w:val="22"/>
              </w:rPr>
            </w:pPr>
          </w:p>
        </w:tc>
        <w:tc>
          <w:tcPr>
            <w:tcW w:w="1545" w:type="dxa"/>
            <w:vAlign w:val="center"/>
          </w:tcPr>
          <w:p w14:paraId="0CFF1479" w14:textId="77777777" w:rsidR="000F59A5" w:rsidRDefault="000F59A5" w:rsidP="00C465D5">
            <w:pPr>
              <w:rPr>
                <w:sz w:val="22"/>
                <w:szCs w:val="22"/>
              </w:rPr>
            </w:pPr>
          </w:p>
        </w:tc>
        <w:tc>
          <w:tcPr>
            <w:tcW w:w="1170" w:type="dxa"/>
            <w:vAlign w:val="center"/>
          </w:tcPr>
          <w:p w14:paraId="30C11F94" w14:textId="77777777" w:rsidR="000F59A5" w:rsidRDefault="000F59A5" w:rsidP="00C465D5">
            <w:pPr>
              <w:rPr>
                <w:sz w:val="22"/>
                <w:szCs w:val="22"/>
              </w:rPr>
            </w:pPr>
          </w:p>
        </w:tc>
        <w:tc>
          <w:tcPr>
            <w:tcW w:w="3225" w:type="dxa"/>
            <w:vAlign w:val="center"/>
          </w:tcPr>
          <w:p w14:paraId="7BE53E63" w14:textId="592ACED8" w:rsidR="000F59A5" w:rsidRDefault="00444620" w:rsidP="00C465D5">
            <w:pPr>
              <w:rPr>
                <w:sz w:val="22"/>
                <w:szCs w:val="22"/>
              </w:rPr>
            </w:pPr>
            <w:r>
              <w:rPr>
                <w:sz w:val="22"/>
                <w:szCs w:val="22"/>
              </w:rPr>
              <w:t>PHIL 1950: 0001: Philosophy Club</w:t>
            </w:r>
          </w:p>
        </w:tc>
        <w:tc>
          <w:tcPr>
            <w:tcW w:w="990" w:type="dxa"/>
            <w:vAlign w:val="center"/>
          </w:tcPr>
          <w:p w14:paraId="24976310" w14:textId="15AEC15A" w:rsidR="000F59A5" w:rsidRDefault="00D60421" w:rsidP="00C465D5">
            <w:pPr>
              <w:rPr>
                <w:sz w:val="22"/>
                <w:szCs w:val="22"/>
              </w:rPr>
            </w:pPr>
            <w:r>
              <w:rPr>
                <w:sz w:val="22"/>
                <w:szCs w:val="22"/>
              </w:rPr>
              <w:t>22</w:t>
            </w:r>
          </w:p>
        </w:tc>
        <w:tc>
          <w:tcPr>
            <w:tcW w:w="2160" w:type="dxa"/>
            <w:vAlign w:val="center"/>
          </w:tcPr>
          <w:p w14:paraId="5EC02378" w14:textId="68A9330A" w:rsidR="000F59A5" w:rsidRDefault="00D60421" w:rsidP="00C465D5">
            <w:pPr>
              <w:rPr>
                <w:sz w:val="22"/>
                <w:szCs w:val="22"/>
              </w:rPr>
            </w:pPr>
            <w:r w:rsidRPr="00E4559C">
              <w:rPr>
                <w:sz w:val="22"/>
                <w:szCs w:val="22"/>
              </w:rPr>
              <w:t>Philosophical issues and film series on the theme ‘</w:t>
            </w:r>
            <w:r>
              <w:rPr>
                <w:sz w:val="22"/>
                <w:szCs w:val="22"/>
              </w:rPr>
              <w:t>The Meaning of Life</w:t>
            </w:r>
            <w:r w:rsidRPr="00E4559C">
              <w:rPr>
                <w:sz w:val="22"/>
                <w:szCs w:val="22"/>
              </w:rPr>
              <w:t xml:space="preserve">. UI Undergraduate Colloquium and Philosophy Journal, </w:t>
            </w:r>
            <w:r w:rsidRPr="00E4559C">
              <w:rPr>
                <w:i/>
                <w:sz w:val="22"/>
                <w:szCs w:val="22"/>
              </w:rPr>
              <w:t>Labyrinth</w:t>
            </w:r>
          </w:p>
        </w:tc>
      </w:tr>
      <w:tr w:rsidR="009015FB" w:rsidRPr="00E4559C" w14:paraId="327EBBEE" w14:textId="77777777" w:rsidTr="009303AA">
        <w:tc>
          <w:tcPr>
            <w:tcW w:w="1165" w:type="dxa"/>
          </w:tcPr>
          <w:p w14:paraId="71FCCFBA" w14:textId="5B8E223A" w:rsidR="009015FB" w:rsidRPr="009015FB" w:rsidRDefault="009015FB" w:rsidP="00C465D5">
            <w:pPr>
              <w:rPr>
                <w:sz w:val="22"/>
                <w:szCs w:val="22"/>
              </w:rPr>
            </w:pPr>
            <w:r w:rsidRPr="009015FB">
              <w:rPr>
                <w:sz w:val="22"/>
                <w:szCs w:val="22"/>
              </w:rPr>
              <w:t>Spring 2023</w:t>
            </w:r>
          </w:p>
        </w:tc>
        <w:tc>
          <w:tcPr>
            <w:tcW w:w="1545" w:type="dxa"/>
            <w:vAlign w:val="center"/>
          </w:tcPr>
          <w:p w14:paraId="0ABA03DE" w14:textId="3669E2C4" w:rsidR="009015FB" w:rsidRPr="00E4559C" w:rsidRDefault="009015FB" w:rsidP="00C465D5">
            <w:pPr>
              <w:rPr>
                <w:sz w:val="22"/>
                <w:szCs w:val="22"/>
              </w:rPr>
            </w:pPr>
            <w:r>
              <w:rPr>
                <w:sz w:val="22"/>
                <w:szCs w:val="22"/>
              </w:rPr>
              <w:t>9</w:t>
            </w:r>
          </w:p>
        </w:tc>
        <w:tc>
          <w:tcPr>
            <w:tcW w:w="1170" w:type="dxa"/>
            <w:vAlign w:val="center"/>
          </w:tcPr>
          <w:p w14:paraId="1D330157" w14:textId="172D54C5" w:rsidR="009015FB" w:rsidRPr="00E4559C" w:rsidRDefault="009015FB" w:rsidP="00C465D5">
            <w:pPr>
              <w:rPr>
                <w:sz w:val="22"/>
                <w:szCs w:val="22"/>
              </w:rPr>
            </w:pPr>
            <w:r>
              <w:rPr>
                <w:sz w:val="22"/>
                <w:szCs w:val="22"/>
              </w:rPr>
              <w:t>1</w:t>
            </w:r>
          </w:p>
        </w:tc>
        <w:tc>
          <w:tcPr>
            <w:tcW w:w="3225" w:type="dxa"/>
            <w:vAlign w:val="center"/>
          </w:tcPr>
          <w:p w14:paraId="48C72818" w14:textId="74DCA77A" w:rsidR="009015FB" w:rsidRPr="00E4559C" w:rsidRDefault="009015FB" w:rsidP="00C465D5">
            <w:pPr>
              <w:rPr>
                <w:sz w:val="22"/>
                <w:szCs w:val="22"/>
              </w:rPr>
            </w:pPr>
            <w:r w:rsidRPr="00E4559C">
              <w:rPr>
                <w:sz w:val="22"/>
                <w:szCs w:val="22"/>
              </w:rPr>
              <w:t>PHIL: 2111: 0001</w:t>
            </w:r>
            <w:r>
              <w:rPr>
                <w:sz w:val="22"/>
                <w:szCs w:val="22"/>
              </w:rPr>
              <w:t xml:space="preserve">: </w:t>
            </w:r>
            <w:r w:rsidRPr="00E4559C">
              <w:rPr>
                <w:sz w:val="22"/>
                <w:szCs w:val="22"/>
              </w:rPr>
              <w:t>Ancient Philosophy</w:t>
            </w:r>
          </w:p>
        </w:tc>
        <w:tc>
          <w:tcPr>
            <w:tcW w:w="990" w:type="dxa"/>
            <w:vAlign w:val="center"/>
          </w:tcPr>
          <w:p w14:paraId="1B59F11F" w14:textId="58F7ED2F" w:rsidR="009015FB" w:rsidRPr="00E4559C" w:rsidRDefault="009015FB" w:rsidP="00C465D5">
            <w:pPr>
              <w:rPr>
                <w:sz w:val="22"/>
                <w:szCs w:val="22"/>
              </w:rPr>
            </w:pPr>
            <w:r>
              <w:rPr>
                <w:sz w:val="22"/>
                <w:szCs w:val="22"/>
              </w:rPr>
              <w:t>28</w:t>
            </w:r>
          </w:p>
        </w:tc>
        <w:tc>
          <w:tcPr>
            <w:tcW w:w="2160" w:type="dxa"/>
            <w:vAlign w:val="center"/>
          </w:tcPr>
          <w:p w14:paraId="6483E1EA" w14:textId="2A618C19" w:rsidR="009015FB" w:rsidRPr="00E4559C" w:rsidRDefault="009015FB" w:rsidP="00C465D5">
            <w:pPr>
              <w:rPr>
                <w:sz w:val="22"/>
                <w:szCs w:val="22"/>
              </w:rPr>
            </w:pPr>
            <w:r w:rsidRPr="00E4559C">
              <w:rPr>
                <w:sz w:val="22"/>
                <w:szCs w:val="22"/>
              </w:rPr>
              <w:t>Greek Ethics and Moral Psychology</w:t>
            </w:r>
          </w:p>
        </w:tc>
      </w:tr>
      <w:tr w:rsidR="009015FB" w:rsidRPr="00E4559C" w14:paraId="413ACE71" w14:textId="77777777" w:rsidTr="009303AA">
        <w:tc>
          <w:tcPr>
            <w:tcW w:w="1165" w:type="dxa"/>
          </w:tcPr>
          <w:p w14:paraId="45B413B8" w14:textId="77777777" w:rsidR="009015FB" w:rsidRPr="009015FB" w:rsidRDefault="009015FB" w:rsidP="00C465D5">
            <w:pPr>
              <w:rPr>
                <w:sz w:val="22"/>
                <w:szCs w:val="22"/>
              </w:rPr>
            </w:pPr>
          </w:p>
        </w:tc>
        <w:tc>
          <w:tcPr>
            <w:tcW w:w="1545" w:type="dxa"/>
            <w:vAlign w:val="center"/>
          </w:tcPr>
          <w:p w14:paraId="28656691" w14:textId="77777777" w:rsidR="009015FB" w:rsidRDefault="009015FB" w:rsidP="00C465D5">
            <w:pPr>
              <w:rPr>
                <w:sz w:val="22"/>
                <w:szCs w:val="22"/>
              </w:rPr>
            </w:pPr>
          </w:p>
        </w:tc>
        <w:tc>
          <w:tcPr>
            <w:tcW w:w="1170" w:type="dxa"/>
            <w:vAlign w:val="center"/>
          </w:tcPr>
          <w:p w14:paraId="551C91A8" w14:textId="77777777" w:rsidR="009015FB" w:rsidRDefault="009015FB" w:rsidP="00C465D5">
            <w:pPr>
              <w:rPr>
                <w:sz w:val="22"/>
                <w:szCs w:val="22"/>
              </w:rPr>
            </w:pPr>
          </w:p>
        </w:tc>
        <w:tc>
          <w:tcPr>
            <w:tcW w:w="3225" w:type="dxa"/>
            <w:vAlign w:val="center"/>
          </w:tcPr>
          <w:p w14:paraId="440CB0B9" w14:textId="34D4E7BE" w:rsidR="009015FB" w:rsidRPr="009015FB" w:rsidRDefault="009015FB" w:rsidP="00C465D5">
            <w:pPr>
              <w:rPr>
                <w:sz w:val="22"/>
                <w:szCs w:val="22"/>
              </w:rPr>
            </w:pPr>
            <w:r w:rsidRPr="009015FB">
              <w:rPr>
                <w:color w:val="1F2937"/>
                <w:sz w:val="21"/>
                <w:szCs w:val="21"/>
              </w:rPr>
              <w:t>PHIL:3920:</w:t>
            </w:r>
            <w:r w:rsidR="005C0155">
              <w:rPr>
                <w:color w:val="1F2937"/>
                <w:sz w:val="21"/>
                <w:szCs w:val="21"/>
              </w:rPr>
              <w:t xml:space="preserve"> </w:t>
            </w:r>
            <w:r w:rsidRPr="009015FB">
              <w:rPr>
                <w:color w:val="1F2937"/>
                <w:sz w:val="21"/>
                <w:szCs w:val="21"/>
              </w:rPr>
              <w:t>0EXW: Philosophy in Public</w:t>
            </w:r>
          </w:p>
        </w:tc>
        <w:tc>
          <w:tcPr>
            <w:tcW w:w="990" w:type="dxa"/>
            <w:vAlign w:val="center"/>
          </w:tcPr>
          <w:p w14:paraId="35E4891E" w14:textId="6472EBCE" w:rsidR="009015FB" w:rsidRDefault="009015FB" w:rsidP="00C465D5">
            <w:pPr>
              <w:rPr>
                <w:sz w:val="22"/>
                <w:szCs w:val="22"/>
              </w:rPr>
            </w:pPr>
            <w:r>
              <w:rPr>
                <w:sz w:val="22"/>
                <w:szCs w:val="22"/>
              </w:rPr>
              <w:t>20</w:t>
            </w:r>
          </w:p>
        </w:tc>
        <w:tc>
          <w:tcPr>
            <w:tcW w:w="2160" w:type="dxa"/>
            <w:vAlign w:val="center"/>
          </w:tcPr>
          <w:p w14:paraId="1B6D0A8F" w14:textId="41818BE9" w:rsidR="009015FB" w:rsidRPr="005C0155" w:rsidRDefault="009015FB" w:rsidP="00C465D5">
            <w:pPr>
              <w:rPr>
                <w:sz w:val="22"/>
                <w:szCs w:val="22"/>
              </w:rPr>
            </w:pPr>
            <w:r w:rsidRPr="005C0155">
              <w:rPr>
                <w:sz w:val="22"/>
                <w:szCs w:val="22"/>
                <w:shd w:val="clear" w:color="auto" w:fill="FFFFFF"/>
              </w:rPr>
              <w:t xml:space="preserve">Philosophical concepts applied to and extracted from internship </w:t>
            </w:r>
            <w:r w:rsidR="005C0155">
              <w:rPr>
                <w:sz w:val="22"/>
                <w:szCs w:val="22"/>
                <w:shd w:val="clear" w:color="auto" w:fill="FFFFFF"/>
              </w:rPr>
              <w:t xml:space="preserve">and volunteer </w:t>
            </w:r>
            <w:r w:rsidRPr="005C0155">
              <w:rPr>
                <w:sz w:val="22"/>
                <w:szCs w:val="22"/>
                <w:shd w:val="clear" w:color="auto" w:fill="FFFFFF"/>
              </w:rPr>
              <w:t>work in the community and beyond</w:t>
            </w:r>
          </w:p>
        </w:tc>
      </w:tr>
      <w:tr w:rsidR="009015FB" w:rsidRPr="00E4559C" w14:paraId="33809F31" w14:textId="77777777" w:rsidTr="009303AA">
        <w:tc>
          <w:tcPr>
            <w:tcW w:w="1165" w:type="dxa"/>
          </w:tcPr>
          <w:p w14:paraId="7AB5E5BC" w14:textId="77777777" w:rsidR="009015FB" w:rsidRPr="009015FB" w:rsidRDefault="009015FB" w:rsidP="00C465D5">
            <w:pPr>
              <w:rPr>
                <w:sz w:val="22"/>
                <w:szCs w:val="22"/>
              </w:rPr>
            </w:pPr>
          </w:p>
        </w:tc>
        <w:tc>
          <w:tcPr>
            <w:tcW w:w="1545" w:type="dxa"/>
            <w:vAlign w:val="center"/>
          </w:tcPr>
          <w:p w14:paraId="2F3B54BC" w14:textId="77777777" w:rsidR="009015FB" w:rsidRDefault="009015FB" w:rsidP="00C465D5">
            <w:pPr>
              <w:rPr>
                <w:sz w:val="22"/>
                <w:szCs w:val="22"/>
              </w:rPr>
            </w:pPr>
          </w:p>
        </w:tc>
        <w:tc>
          <w:tcPr>
            <w:tcW w:w="1170" w:type="dxa"/>
            <w:vAlign w:val="center"/>
          </w:tcPr>
          <w:p w14:paraId="122E7875" w14:textId="77777777" w:rsidR="009015FB" w:rsidRDefault="009015FB" w:rsidP="00C465D5">
            <w:pPr>
              <w:rPr>
                <w:sz w:val="22"/>
                <w:szCs w:val="22"/>
              </w:rPr>
            </w:pPr>
          </w:p>
        </w:tc>
        <w:tc>
          <w:tcPr>
            <w:tcW w:w="3225" w:type="dxa"/>
            <w:vAlign w:val="center"/>
          </w:tcPr>
          <w:p w14:paraId="1BCFD0E9" w14:textId="3028219D" w:rsidR="009015FB" w:rsidRPr="00E4559C" w:rsidRDefault="009015FB" w:rsidP="00C465D5">
            <w:pPr>
              <w:rPr>
                <w:sz w:val="22"/>
                <w:szCs w:val="22"/>
              </w:rPr>
            </w:pPr>
            <w:r>
              <w:rPr>
                <w:color w:val="1F2937"/>
                <w:sz w:val="22"/>
                <w:szCs w:val="22"/>
                <w:shd w:val="clear" w:color="auto" w:fill="F3F4F6"/>
              </w:rPr>
              <w:t>PHIL 1950: 0001: Philosophy Club</w:t>
            </w:r>
          </w:p>
        </w:tc>
        <w:tc>
          <w:tcPr>
            <w:tcW w:w="990" w:type="dxa"/>
            <w:vAlign w:val="center"/>
          </w:tcPr>
          <w:p w14:paraId="0E8E3B29" w14:textId="68625BA3" w:rsidR="009015FB" w:rsidRDefault="009015FB" w:rsidP="00C465D5">
            <w:pPr>
              <w:rPr>
                <w:sz w:val="22"/>
                <w:szCs w:val="22"/>
              </w:rPr>
            </w:pPr>
            <w:r>
              <w:rPr>
                <w:sz w:val="22"/>
                <w:szCs w:val="22"/>
              </w:rPr>
              <w:t>18</w:t>
            </w:r>
          </w:p>
        </w:tc>
        <w:tc>
          <w:tcPr>
            <w:tcW w:w="2160" w:type="dxa"/>
            <w:vAlign w:val="center"/>
          </w:tcPr>
          <w:p w14:paraId="0180566F" w14:textId="7CB832CB" w:rsidR="009015FB" w:rsidRPr="00E4559C" w:rsidRDefault="009015FB" w:rsidP="00C465D5">
            <w:pPr>
              <w:rPr>
                <w:sz w:val="22"/>
                <w:szCs w:val="22"/>
              </w:rPr>
            </w:pPr>
            <w:r w:rsidRPr="00E4559C">
              <w:rPr>
                <w:sz w:val="22"/>
                <w:szCs w:val="22"/>
              </w:rPr>
              <w:t>Philosophical issues and film series on the theme ‘</w:t>
            </w:r>
            <w:r>
              <w:rPr>
                <w:sz w:val="22"/>
                <w:szCs w:val="22"/>
              </w:rPr>
              <w:t>The Nature of Evil</w:t>
            </w:r>
            <w:r w:rsidR="005C0155">
              <w:rPr>
                <w:sz w:val="22"/>
                <w:szCs w:val="22"/>
              </w:rPr>
              <w:t>’</w:t>
            </w:r>
            <w:r w:rsidRPr="00E4559C">
              <w:rPr>
                <w:sz w:val="22"/>
                <w:szCs w:val="22"/>
              </w:rPr>
              <w:t xml:space="preserve">. UI Undergraduate Colloquium and Philosophy Journal, </w:t>
            </w:r>
            <w:r w:rsidRPr="00E4559C">
              <w:rPr>
                <w:i/>
                <w:sz w:val="22"/>
                <w:szCs w:val="22"/>
              </w:rPr>
              <w:t>Labyrinth</w:t>
            </w:r>
          </w:p>
        </w:tc>
      </w:tr>
      <w:tr w:rsidR="009015FB" w:rsidRPr="00E4559C" w14:paraId="00713B8D" w14:textId="77777777" w:rsidTr="009303AA">
        <w:tc>
          <w:tcPr>
            <w:tcW w:w="1165" w:type="dxa"/>
          </w:tcPr>
          <w:p w14:paraId="1C17B382" w14:textId="5FF2FFF4" w:rsidR="009015FB" w:rsidRPr="009015FB" w:rsidRDefault="009015FB" w:rsidP="00C465D5">
            <w:pPr>
              <w:rPr>
                <w:sz w:val="22"/>
                <w:szCs w:val="22"/>
              </w:rPr>
            </w:pPr>
            <w:r w:rsidRPr="009015FB">
              <w:rPr>
                <w:sz w:val="22"/>
                <w:szCs w:val="22"/>
              </w:rPr>
              <w:t>Fall 2022</w:t>
            </w:r>
          </w:p>
        </w:tc>
        <w:tc>
          <w:tcPr>
            <w:tcW w:w="1545" w:type="dxa"/>
            <w:vAlign w:val="center"/>
          </w:tcPr>
          <w:p w14:paraId="544E3D4E" w14:textId="4DB74325" w:rsidR="009015FB" w:rsidRPr="00E4559C" w:rsidRDefault="009015FB" w:rsidP="00C465D5">
            <w:pPr>
              <w:rPr>
                <w:sz w:val="22"/>
                <w:szCs w:val="22"/>
              </w:rPr>
            </w:pPr>
            <w:r>
              <w:rPr>
                <w:sz w:val="22"/>
                <w:szCs w:val="22"/>
              </w:rPr>
              <w:t>13</w:t>
            </w:r>
          </w:p>
        </w:tc>
        <w:tc>
          <w:tcPr>
            <w:tcW w:w="1170" w:type="dxa"/>
            <w:vAlign w:val="center"/>
          </w:tcPr>
          <w:p w14:paraId="5892CEEF" w14:textId="0A97C9B3" w:rsidR="009015FB" w:rsidRPr="00E4559C" w:rsidRDefault="009015FB" w:rsidP="00C465D5">
            <w:pPr>
              <w:rPr>
                <w:sz w:val="22"/>
                <w:szCs w:val="22"/>
              </w:rPr>
            </w:pPr>
            <w:r>
              <w:rPr>
                <w:sz w:val="22"/>
                <w:szCs w:val="22"/>
              </w:rPr>
              <w:t>1</w:t>
            </w:r>
          </w:p>
        </w:tc>
        <w:tc>
          <w:tcPr>
            <w:tcW w:w="3225" w:type="dxa"/>
            <w:vAlign w:val="center"/>
          </w:tcPr>
          <w:p w14:paraId="13199712" w14:textId="497A6F8C" w:rsidR="009015FB" w:rsidRPr="00E4559C" w:rsidRDefault="009015FB" w:rsidP="00C465D5">
            <w:pPr>
              <w:rPr>
                <w:sz w:val="22"/>
                <w:szCs w:val="22"/>
              </w:rPr>
            </w:pPr>
            <w:r w:rsidRPr="00E4559C">
              <w:rPr>
                <w:sz w:val="22"/>
                <w:szCs w:val="22"/>
              </w:rPr>
              <w:t>PHIL: 2111: 0001</w:t>
            </w:r>
            <w:r>
              <w:rPr>
                <w:sz w:val="22"/>
                <w:szCs w:val="22"/>
              </w:rPr>
              <w:t xml:space="preserve">: </w:t>
            </w:r>
            <w:r w:rsidRPr="00E4559C">
              <w:rPr>
                <w:sz w:val="22"/>
                <w:szCs w:val="22"/>
              </w:rPr>
              <w:t>Ancient Philosophy</w:t>
            </w:r>
          </w:p>
        </w:tc>
        <w:tc>
          <w:tcPr>
            <w:tcW w:w="990" w:type="dxa"/>
            <w:vAlign w:val="center"/>
          </w:tcPr>
          <w:p w14:paraId="57C544C3" w14:textId="64621427" w:rsidR="009015FB" w:rsidRPr="00E4559C" w:rsidRDefault="009015FB" w:rsidP="00C465D5">
            <w:pPr>
              <w:rPr>
                <w:sz w:val="22"/>
                <w:szCs w:val="22"/>
              </w:rPr>
            </w:pPr>
            <w:r>
              <w:rPr>
                <w:sz w:val="22"/>
                <w:szCs w:val="22"/>
              </w:rPr>
              <w:t>24</w:t>
            </w:r>
          </w:p>
        </w:tc>
        <w:tc>
          <w:tcPr>
            <w:tcW w:w="2160" w:type="dxa"/>
            <w:vAlign w:val="center"/>
          </w:tcPr>
          <w:p w14:paraId="45EBC1A9" w14:textId="6F5D5852" w:rsidR="009015FB" w:rsidRPr="00E4559C" w:rsidRDefault="009015FB" w:rsidP="00C465D5">
            <w:pPr>
              <w:rPr>
                <w:sz w:val="22"/>
                <w:szCs w:val="22"/>
              </w:rPr>
            </w:pPr>
            <w:r w:rsidRPr="00E4559C">
              <w:rPr>
                <w:sz w:val="22"/>
                <w:szCs w:val="22"/>
              </w:rPr>
              <w:t>Greek Ethics and Moral Psychology</w:t>
            </w:r>
          </w:p>
        </w:tc>
      </w:tr>
      <w:tr w:rsidR="009015FB" w:rsidRPr="00E4559C" w14:paraId="71848B05" w14:textId="77777777" w:rsidTr="009303AA">
        <w:tc>
          <w:tcPr>
            <w:tcW w:w="1165" w:type="dxa"/>
          </w:tcPr>
          <w:p w14:paraId="1D72411C" w14:textId="77777777" w:rsidR="009015FB" w:rsidRPr="009015FB" w:rsidRDefault="009015FB" w:rsidP="00C465D5">
            <w:pPr>
              <w:rPr>
                <w:sz w:val="22"/>
                <w:szCs w:val="22"/>
              </w:rPr>
            </w:pPr>
          </w:p>
        </w:tc>
        <w:tc>
          <w:tcPr>
            <w:tcW w:w="1545" w:type="dxa"/>
            <w:vAlign w:val="center"/>
          </w:tcPr>
          <w:p w14:paraId="43389F1F" w14:textId="77777777" w:rsidR="009015FB" w:rsidRDefault="009015FB" w:rsidP="00C465D5">
            <w:pPr>
              <w:rPr>
                <w:sz w:val="22"/>
                <w:szCs w:val="22"/>
              </w:rPr>
            </w:pPr>
          </w:p>
        </w:tc>
        <w:tc>
          <w:tcPr>
            <w:tcW w:w="1170" w:type="dxa"/>
            <w:vAlign w:val="center"/>
          </w:tcPr>
          <w:p w14:paraId="6E3D3AD5" w14:textId="77777777" w:rsidR="009015FB" w:rsidRDefault="009015FB" w:rsidP="00C465D5">
            <w:pPr>
              <w:rPr>
                <w:sz w:val="22"/>
                <w:szCs w:val="22"/>
              </w:rPr>
            </w:pPr>
          </w:p>
        </w:tc>
        <w:tc>
          <w:tcPr>
            <w:tcW w:w="3225" w:type="dxa"/>
            <w:vAlign w:val="center"/>
          </w:tcPr>
          <w:p w14:paraId="3E06DDAA" w14:textId="470FF1DA" w:rsidR="009015FB" w:rsidRPr="00E4559C" w:rsidRDefault="009015FB" w:rsidP="00C465D5">
            <w:pPr>
              <w:rPr>
                <w:sz w:val="22"/>
                <w:szCs w:val="22"/>
              </w:rPr>
            </w:pPr>
            <w:r>
              <w:rPr>
                <w:sz w:val="22"/>
                <w:szCs w:val="22"/>
              </w:rPr>
              <w:t>PHIL 4153: 0001: Aristotle</w:t>
            </w:r>
          </w:p>
        </w:tc>
        <w:tc>
          <w:tcPr>
            <w:tcW w:w="990" w:type="dxa"/>
            <w:vAlign w:val="center"/>
          </w:tcPr>
          <w:p w14:paraId="287285F8" w14:textId="1DCC1DAA" w:rsidR="009015FB" w:rsidRDefault="009015FB" w:rsidP="00C465D5">
            <w:pPr>
              <w:rPr>
                <w:sz w:val="22"/>
                <w:szCs w:val="22"/>
              </w:rPr>
            </w:pPr>
            <w:r>
              <w:rPr>
                <w:sz w:val="22"/>
                <w:szCs w:val="22"/>
              </w:rPr>
              <w:t>18</w:t>
            </w:r>
          </w:p>
        </w:tc>
        <w:tc>
          <w:tcPr>
            <w:tcW w:w="2160" w:type="dxa"/>
            <w:vAlign w:val="center"/>
          </w:tcPr>
          <w:p w14:paraId="4C8A524F" w14:textId="1E50E6B0" w:rsidR="009015FB" w:rsidRPr="00E4559C" w:rsidRDefault="009015FB" w:rsidP="00C465D5">
            <w:pPr>
              <w:rPr>
                <w:sz w:val="22"/>
                <w:szCs w:val="22"/>
              </w:rPr>
            </w:pPr>
            <w:r>
              <w:rPr>
                <w:sz w:val="22"/>
                <w:szCs w:val="22"/>
              </w:rPr>
              <w:t xml:space="preserve">Aristotle’s </w:t>
            </w:r>
            <w:r w:rsidRPr="009015FB">
              <w:rPr>
                <w:i/>
                <w:iCs/>
                <w:sz w:val="22"/>
                <w:szCs w:val="22"/>
              </w:rPr>
              <w:t>De Anima</w:t>
            </w:r>
          </w:p>
        </w:tc>
      </w:tr>
      <w:tr w:rsidR="00FF31FF" w:rsidRPr="00E4559C" w14:paraId="6B0F327C" w14:textId="77777777" w:rsidTr="009303AA">
        <w:tc>
          <w:tcPr>
            <w:tcW w:w="1165" w:type="dxa"/>
          </w:tcPr>
          <w:p w14:paraId="5AAA79B6" w14:textId="5D7DA772" w:rsidR="00FF31FF" w:rsidRPr="00FF31FF" w:rsidRDefault="00FF31FF" w:rsidP="00C465D5">
            <w:pPr>
              <w:rPr>
                <w:sz w:val="22"/>
                <w:szCs w:val="22"/>
              </w:rPr>
            </w:pPr>
            <w:r w:rsidRPr="00FF31FF">
              <w:rPr>
                <w:sz w:val="22"/>
                <w:szCs w:val="22"/>
              </w:rPr>
              <w:t>Spring 2022</w:t>
            </w:r>
          </w:p>
        </w:tc>
        <w:tc>
          <w:tcPr>
            <w:tcW w:w="1545" w:type="dxa"/>
            <w:vAlign w:val="center"/>
          </w:tcPr>
          <w:p w14:paraId="590C3074" w14:textId="0972EF03" w:rsidR="00FF31FF" w:rsidRPr="00E4559C" w:rsidRDefault="00FF31FF" w:rsidP="00C465D5">
            <w:pPr>
              <w:rPr>
                <w:sz w:val="22"/>
                <w:szCs w:val="22"/>
              </w:rPr>
            </w:pPr>
            <w:r>
              <w:rPr>
                <w:sz w:val="22"/>
                <w:szCs w:val="22"/>
              </w:rPr>
              <w:t>9</w:t>
            </w:r>
          </w:p>
        </w:tc>
        <w:tc>
          <w:tcPr>
            <w:tcW w:w="1170" w:type="dxa"/>
            <w:vAlign w:val="center"/>
          </w:tcPr>
          <w:p w14:paraId="43ABBD37" w14:textId="19480BC7" w:rsidR="00FF31FF" w:rsidRPr="00E4559C" w:rsidRDefault="00FF31FF" w:rsidP="00C465D5">
            <w:pPr>
              <w:rPr>
                <w:sz w:val="22"/>
                <w:szCs w:val="22"/>
              </w:rPr>
            </w:pPr>
            <w:r>
              <w:rPr>
                <w:sz w:val="22"/>
                <w:szCs w:val="22"/>
              </w:rPr>
              <w:t>1</w:t>
            </w:r>
          </w:p>
        </w:tc>
        <w:tc>
          <w:tcPr>
            <w:tcW w:w="3225" w:type="dxa"/>
            <w:vAlign w:val="center"/>
          </w:tcPr>
          <w:p w14:paraId="2E86B01D" w14:textId="4D01B638" w:rsidR="00FF31FF" w:rsidRPr="009C5C5D" w:rsidRDefault="00FF31FF" w:rsidP="00C465D5">
            <w:pPr>
              <w:rPr>
                <w:sz w:val="22"/>
                <w:szCs w:val="22"/>
              </w:rPr>
            </w:pPr>
            <w:r w:rsidRPr="009C5C5D">
              <w:rPr>
                <w:color w:val="1F2937"/>
                <w:sz w:val="22"/>
                <w:szCs w:val="22"/>
              </w:rPr>
              <w:t>PHIL:</w:t>
            </w:r>
            <w:r w:rsidR="009C5C5D">
              <w:rPr>
                <w:color w:val="1F2937"/>
                <w:sz w:val="22"/>
                <w:szCs w:val="22"/>
              </w:rPr>
              <w:t xml:space="preserve"> </w:t>
            </w:r>
            <w:r w:rsidRPr="009C5C5D">
              <w:rPr>
                <w:color w:val="1F2937"/>
                <w:sz w:val="22"/>
                <w:szCs w:val="22"/>
              </w:rPr>
              <w:t>1861:0001: Introduction to Philosophy (Honors)</w:t>
            </w:r>
          </w:p>
        </w:tc>
        <w:tc>
          <w:tcPr>
            <w:tcW w:w="990" w:type="dxa"/>
            <w:vAlign w:val="center"/>
          </w:tcPr>
          <w:p w14:paraId="001F06CE" w14:textId="1FB1E659" w:rsidR="00FF31FF" w:rsidRPr="00E4559C" w:rsidRDefault="009C5C5D" w:rsidP="00C465D5">
            <w:pPr>
              <w:rPr>
                <w:sz w:val="22"/>
                <w:szCs w:val="22"/>
              </w:rPr>
            </w:pPr>
            <w:r>
              <w:rPr>
                <w:sz w:val="22"/>
                <w:szCs w:val="22"/>
              </w:rPr>
              <w:t>14</w:t>
            </w:r>
          </w:p>
        </w:tc>
        <w:tc>
          <w:tcPr>
            <w:tcW w:w="2160" w:type="dxa"/>
            <w:vAlign w:val="center"/>
          </w:tcPr>
          <w:p w14:paraId="4154BE24" w14:textId="58FA2648" w:rsidR="00FF31FF" w:rsidRPr="00E4559C" w:rsidRDefault="009C5C5D" w:rsidP="00C465D5">
            <w:pPr>
              <w:rPr>
                <w:sz w:val="22"/>
                <w:szCs w:val="22"/>
              </w:rPr>
            </w:pPr>
            <w:r>
              <w:rPr>
                <w:sz w:val="22"/>
                <w:szCs w:val="22"/>
              </w:rPr>
              <w:t>Introduction to problems and methods in metaphysics, epistemology and ethics.</w:t>
            </w:r>
          </w:p>
        </w:tc>
      </w:tr>
      <w:tr w:rsidR="009C5C5D" w:rsidRPr="00E4559C" w14:paraId="17611A68" w14:textId="77777777" w:rsidTr="009C5C5D">
        <w:tc>
          <w:tcPr>
            <w:tcW w:w="1165" w:type="dxa"/>
          </w:tcPr>
          <w:p w14:paraId="448D334C" w14:textId="77777777" w:rsidR="009C5C5D" w:rsidRPr="00FF31FF" w:rsidRDefault="009C5C5D" w:rsidP="00C465D5">
            <w:pPr>
              <w:rPr>
                <w:sz w:val="22"/>
                <w:szCs w:val="22"/>
              </w:rPr>
            </w:pPr>
          </w:p>
        </w:tc>
        <w:tc>
          <w:tcPr>
            <w:tcW w:w="1545" w:type="dxa"/>
            <w:vAlign w:val="center"/>
          </w:tcPr>
          <w:p w14:paraId="77F5C977" w14:textId="77777777" w:rsidR="009C5C5D" w:rsidRDefault="009C5C5D" w:rsidP="00C465D5">
            <w:pPr>
              <w:rPr>
                <w:sz w:val="22"/>
                <w:szCs w:val="22"/>
              </w:rPr>
            </w:pPr>
          </w:p>
        </w:tc>
        <w:tc>
          <w:tcPr>
            <w:tcW w:w="1170" w:type="dxa"/>
            <w:vAlign w:val="center"/>
          </w:tcPr>
          <w:p w14:paraId="2B3ED8C9" w14:textId="77777777" w:rsidR="009C5C5D" w:rsidRDefault="009C5C5D" w:rsidP="00C465D5">
            <w:pPr>
              <w:rPr>
                <w:sz w:val="22"/>
                <w:szCs w:val="22"/>
              </w:rPr>
            </w:pPr>
          </w:p>
        </w:tc>
        <w:tc>
          <w:tcPr>
            <w:tcW w:w="3225" w:type="dxa"/>
            <w:shd w:val="clear" w:color="auto" w:fill="FFFFFF" w:themeFill="background1"/>
            <w:vAlign w:val="center"/>
          </w:tcPr>
          <w:p w14:paraId="250F68EB" w14:textId="5E3DC91E" w:rsidR="009C5C5D" w:rsidRPr="009C5C5D" w:rsidRDefault="009C5C5D" w:rsidP="00C465D5">
            <w:pPr>
              <w:rPr>
                <w:color w:val="1F2937"/>
                <w:sz w:val="22"/>
                <w:szCs w:val="22"/>
              </w:rPr>
            </w:pPr>
            <w:r w:rsidRPr="009C5C5D">
              <w:rPr>
                <w:color w:val="1F2937"/>
                <w:sz w:val="22"/>
                <w:szCs w:val="22"/>
                <w:shd w:val="clear" w:color="auto" w:fill="F3F4F6"/>
              </w:rPr>
              <w:t>PHIL: 2480:0001: Language and Its Social Roles</w:t>
            </w:r>
          </w:p>
        </w:tc>
        <w:tc>
          <w:tcPr>
            <w:tcW w:w="990" w:type="dxa"/>
            <w:vAlign w:val="center"/>
          </w:tcPr>
          <w:p w14:paraId="5B38C74D" w14:textId="7C139DF5" w:rsidR="009C5C5D" w:rsidRDefault="009C5C5D" w:rsidP="00C465D5">
            <w:pPr>
              <w:rPr>
                <w:sz w:val="22"/>
                <w:szCs w:val="22"/>
              </w:rPr>
            </w:pPr>
            <w:r>
              <w:rPr>
                <w:sz w:val="22"/>
                <w:szCs w:val="22"/>
              </w:rPr>
              <w:t>8</w:t>
            </w:r>
          </w:p>
        </w:tc>
        <w:tc>
          <w:tcPr>
            <w:tcW w:w="2160" w:type="dxa"/>
            <w:vAlign w:val="center"/>
          </w:tcPr>
          <w:p w14:paraId="2C42BD33" w14:textId="716DB26B" w:rsidR="009C5C5D" w:rsidRDefault="009C5C5D" w:rsidP="00C465D5">
            <w:pPr>
              <w:rPr>
                <w:sz w:val="22"/>
                <w:szCs w:val="22"/>
              </w:rPr>
            </w:pPr>
            <w:r>
              <w:rPr>
                <w:sz w:val="22"/>
                <w:szCs w:val="22"/>
              </w:rPr>
              <w:t xml:space="preserve">Introduction to problems </w:t>
            </w:r>
            <w:r w:rsidR="00B54218">
              <w:rPr>
                <w:sz w:val="22"/>
                <w:szCs w:val="22"/>
              </w:rPr>
              <w:t xml:space="preserve">in </w:t>
            </w:r>
            <w:r>
              <w:rPr>
                <w:sz w:val="22"/>
                <w:szCs w:val="22"/>
              </w:rPr>
              <w:t xml:space="preserve">philosophy of language with a special emphasis on </w:t>
            </w:r>
            <w:r>
              <w:rPr>
                <w:sz w:val="22"/>
                <w:szCs w:val="22"/>
              </w:rPr>
              <w:lastRenderedPageBreak/>
              <w:t>pragmatics.</w:t>
            </w:r>
          </w:p>
        </w:tc>
      </w:tr>
      <w:tr w:rsidR="009C5C5D" w:rsidRPr="00E4559C" w14:paraId="6ECBAF33" w14:textId="77777777" w:rsidTr="009C5C5D">
        <w:tc>
          <w:tcPr>
            <w:tcW w:w="1165" w:type="dxa"/>
          </w:tcPr>
          <w:p w14:paraId="43723CEC" w14:textId="77777777" w:rsidR="009C5C5D" w:rsidRPr="00FF31FF" w:rsidRDefault="009C5C5D" w:rsidP="00C465D5">
            <w:pPr>
              <w:rPr>
                <w:sz w:val="22"/>
                <w:szCs w:val="22"/>
              </w:rPr>
            </w:pPr>
          </w:p>
        </w:tc>
        <w:tc>
          <w:tcPr>
            <w:tcW w:w="1545" w:type="dxa"/>
            <w:vAlign w:val="center"/>
          </w:tcPr>
          <w:p w14:paraId="1098084C" w14:textId="77777777" w:rsidR="009C5C5D" w:rsidRDefault="009C5C5D" w:rsidP="00C465D5">
            <w:pPr>
              <w:rPr>
                <w:sz w:val="22"/>
                <w:szCs w:val="22"/>
              </w:rPr>
            </w:pPr>
          </w:p>
        </w:tc>
        <w:tc>
          <w:tcPr>
            <w:tcW w:w="1170" w:type="dxa"/>
            <w:vAlign w:val="center"/>
          </w:tcPr>
          <w:p w14:paraId="338307EE" w14:textId="77777777" w:rsidR="009C5C5D" w:rsidRDefault="009C5C5D" w:rsidP="00C465D5">
            <w:pPr>
              <w:rPr>
                <w:sz w:val="22"/>
                <w:szCs w:val="22"/>
              </w:rPr>
            </w:pPr>
          </w:p>
        </w:tc>
        <w:tc>
          <w:tcPr>
            <w:tcW w:w="3225" w:type="dxa"/>
            <w:shd w:val="clear" w:color="auto" w:fill="FFFFFF" w:themeFill="background1"/>
            <w:vAlign w:val="center"/>
          </w:tcPr>
          <w:p w14:paraId="44D3F167" w14:textId="7D04109D" w:rsidR="009C5C5D" w:rsidRPr="009C5C5D" w:rsidRDefault="009C5C5D" w:rsidP="00C465D5">
            <w:pPr>
              <w:rPr>
                <w:color w:val="1F2937"/>
                <w:sz w:val="22"/>
                <w:szCs w:val="22"/>
                <w:shd w:val="clear" w:color="auto" w:fill="F3F4F6"/>
              </w:rPr>
            </w:pPr>
            <w:r>
              <w:rPr>
                <w:color w:val="1F2937"/>
                <w:sz w:val="22"/>
                <w:szCs w:val="22"/>
                <w:shd w:val="clear" w:color="auto" w:fill="F3F4F6"/>
              </w:rPr>
              <w:t>PHIL 1950: 0001: Philosophy Club</w:t>
            </w:r>
          </w:p>
        </w:tc>
        <w:tc>
          <w:tcPr>
            <w:tcW w:w="990" w:type="dxa"/>
            <w:vAlign w:val="center"/>
          </w:tcPr>
          <w:p w14:paraId="11E0E240" w14:textId="7D317C36" w:rsidR="009C5C5D" w:rsidRDefault="009C5C5D" w:rsidP="00C465D5">
            <w:pPr>
              <w:rPr>
                <w:sz w:val="22"/>
                <w:szCs w:val="22"/>
              </w:rPr>
            </w:pPr>
            <w:r>
              <w:rPr>
                <w:sz w:val="22"/>
                <w:szCs w:val="22"/>
              </w:rPr>
              <w:t>10</w:t>
            </w:r>
          </w:p>
        </w:tc>
        <w:tc>
          <w:tcPr>
            <w:tcW w:w="2160" w:type="dxa"/>
            <w:vAlign w:val="center"/>
          </w:tcPr>
          <w:p w14:paraId="7B545EF4" w14:textId="5F319F64" w:rsidR="009C5C5D" w:rsidRDefault="009C5C5D" w:rsidP="00C465D5">
            <w:pPr>
              <w:rPr>
                <w:sz w:val="22"/>
                <w:szCs w:val="22"/>
              </w:rPr>
            </w:pPr>
            <w:r w:rsidRPr="00E4559C">
              <w:rPr>
                <w:sz w:val="22"/>
                <w:szCs w:val="22"/>
              </w:rPr>
              <w:t>Philosophical issues and film series on the theme ‘</w:t>
            </w:r>
            <w:r>
              <w:rPr>
                <w:sz w:val="22"/>
                <w:szCs w:val="22"/>
              </w:rPr>
              <w:t>Strangers in a Strange Land</w:t>
            </w:r>
            <w:r w:rsidRPr="00E4559C">
              <w:rPr>
                <w:sz w:val="22"/>
                <w:szCs w:val="22"/>
              </w:rPr>
              <w:t xml:space="preserve">’. UI Undergraduate Colloquium and Philosophy Journal, </w:t>
            </w:r>
            <w:r w:rsidRPr="00E4559C">
              <w:rPr>
                <w:i/>
                <w:sz w:val="22"/>
                <w:szCs w:val="22"/>
              </w:rPr>
              <w:t>Labyrinth</w:t>
            </w:r>
          </w:p>
        </w:tc>
      </w:tr>
      <w:tr w:rsidR="009C5C5D" w:rsidRPr="00E4559C" w14:paraId="2A9D8089" w14:textId="77777777" w:rsidTr="009C5C5D">
        <w:tc>
          <w:tcPr>
            <w:tcW w:w="1165" w:type="dxa"/>
          </w:tcPr>
          <w:p w14:paraId="53FABB93" w14:textId="77777777" w:rsidR="009C5C5D" w:rsidRPr="00FF31FF" w:rsidRDefault="009C5C5D" w:rsidP="00C465D5">
            <w:pPr>
              <w:rPr>
                <w:sz w:val="22"/>
                <w:szCs w:val="22"/>
              </w:rPr>
            </w:pPr>
          </w:p>
        </w:tc>
        <w:tc>
          <w:tcPr>
            <w:tcW w:w="1545" w:type="dxa"/>
            <w:vAlign w:val="center"/>
          </w:tcPr>
          <w:p w14:paraId="54FAD1BD" w14:textId="77777777" w:rsidR="009C5C5D" w:rsidRDefault="009C5C5D" w:rsidP="00C465D5">
            <w:pPr>
              <w:rPr>
                <w:sz w:val="22"/>
                <w:szCs w:val="22"/>
              </w:rPr>
            </w:pPr>
          </w:p>
        </w:tc>
        <w:tc>
          <w:tcPr>
            <w:tcW w:w="1170" w:type="dxa"/>
            <w:vAlign w:val="center"/>
          </w:tcPr>
          <w:p w14:paraId="354D299C" w14:textId="77777777" w:rsidR="009C5C5D" w:rsidRDefault="009C5C5D" w:rsidP="00C465D5">
            <w:pPr>
              <w:rPr>
                <w:sz w:val="22"/>
                <w:szCs w:val="22"/>
              </w:rPr>
            </w:pPr>
          </w:p>
        </w:tc>
        <w:tc>
          <w:tcPr>
            <w:tcW w:w="3225" w:type="dxa"/>
            <w:shd w:val="clear" w:color="auto" w:fill="FFFFFF" w:themeFill="background1"/>
            <w:vAlign w:val="center"/>
          </w:tcPr>
          <w:p w14:paraId="6C42195D" w14:textId="61833756" w:rsidR="009C5C5D" w:rsidRPr="009C5C5D" w:rsidRDefault="009C5C5D" w:rsidP="00C465D5">
            <w:pPr>
              <w:rPr>
                <w:color w:val="1F2937"/>
                <w:sz w:val="22"/>
                <w:szCs w:val="22"/>
                <w:shd w:val="clear" w:color="auto" w:fill="F3F4F6"/>
              </w:rPr>
            </w:pPr>
            <w:r w:rsidRPr="009C5C5D">
              <w:rPr>
                <w:color w:val="1F2937"/>
                <w:sz w:val="21"/>
                <w:szCs w:val="21"/>
                <w:shd w:val="clear" w:color="auto" w:fill="F3F4F6"/>
              </w:rPr>
              <w:t>PHIL:</w:t>
            </w:r>
            <w:r w:rsidR="009015FB">
              <w:rPr>
                <w:color w:val="1F2937"/>
                <w:sz w:val="21"/>
                <w:szCs w:val="21"/>
                <w:shd w:val="clear" w:color="auto" w:fill="F3F4F6"/>
              </w:rPr>
              <w:t xml:space="preserve"> </w:t>
            </w:r>
            <w:r w:rsidRPr="009C5C5D">
              <w:rPr>
                <w:color w:val="1F2937"/>
                <w:sz w:val="21"/>
                <w:szCs w:val="21"/>
                <w:shd w:val="clear" w:color="auto" w:fill="F3F4F6"/>
              </w:rPr>
              <w:t>7200:6232: Research History of Philosophy</w:t>
            </w:r>
          </w:p>
        </w:tc>
        <w:tc>
          <w:tcPr>
            <w:tcW w:w="990" w:type="dxa"/>
            <w:vAlign w:val="center"/>
          </w:tcPr>
          <w:p w14:paraId="3ED400DE" w14:textId="7D20D48B" w:rsidR="009C5C5D" w:rsidRDefault="009C5C5D" w:rsidP="00C465D5">
            <w:pPr>
              <w:rPr>
                <w:sz w:val="22"/>
                <w:szCs w:val="22"/>
              </w:rPr>
            </w:pPr>
            <w:r>
              <w:rPr>
                <w:sz w:val="22"/>
                <w:szCs w:val="22"/>
              </w:rPr>
              <w:t>1</w:t>
            </w:r>
          </w:p>
        </w:tc>
        <w:tc>
          <w:tcPr>
            <w:tcW w:w="2160" w:type="dxa"/>
            <w:vAlign w:val="center"/>
          </w:tcPr>
          <w:p w14:paraId="663216B1" w14:textId="7716D016" w:rsidR="009C5C5D" w:rsidRPr="00E4559C" w:rsidRDefault="009015FB" w:rsidP="00C465D5">
            <w:pPr>
              <w:rPr>
                <w:sz w:val="22"/>
                <w:szCs w:val="22"/>
              </w:rPr>
            </w:pPr>
            <w:r>
              <w:rPr>
                <w:sz w:val="22"/>
                <w:szCs w:val="22"/>
              </w:rPr>
              <w:t>Aristotle on dialectic</w:t>
            </w:r>
          </w:p>
        </w:tc>
      </w:tr>
      <w:tr w:rsidR="00CD3DB2" w:rsidRPr="00E4559C" w14:paraId="78B28E42" w14:textId="77777777" w:rsidTr="002662C6">
        <w:tc>
          <w:tcPr>
            <w:tcW w:w="1165" w:type="dxa"/>
            <w:vAlign w:val="center"/>
          </w:tcPr>
          <w:p w14:paraId="7AD3FDFA" w14:textId="77777777" w:rsidR="00CD3DB2" w:rsidRPr="00E4559C" w:rsidRDefault="00CD3DB2" w:rsidP="00410D4F">
            <w:pPr>
              <w:rPr>
                <w:sz w:val="22"/>
                <w:szCs w:val="22"/>
              </w:rPr>
            </w:pPr>
            <w:r w:rsidRPr="00E4559C">
              <w:rPr>
                <w:sz w:val="22"/>
                <w:szCs w:val="22"/>
              </w:rPr>
              <w:t>Fall 2021</w:t>
            </w:r>
          </w:p>
        </w:tc>
        <w:tc>
          <w:tcPr>
            <w:tcW w:w="1545" w:type="dxa"/>
            <w:vAlign w:val="center"/>
          </w:tcPr>
          <w:p w14:paraId="31C35FF3" w14:textId="77777777" w:rsidR="00CD3DB2" w:rsidRPr="00E4559C" w:rsidRDefault="00EA0557" w:rsidP="00410D4F">
            <w:pPr>
              <w:rPr>
                <w:sz w:val="22"/>
                <w:szCs w:val="22"/>
              </w:rPr>
            </w:pPr>
            <w:r w:rsidRPr="00E4559C">
              <w:rPr>
                <w:sz w:val="22"/>
                <w:szCs w:val="22"/>
              </w:rPr>
              <w:t>1</w:t>
            </w:r>
          </w:p>
        </w:tc>
        <w:tc>
          <w:tcPr>
            <w:tcW w:w="1170" w:type="dxa"/>
            <w:vAlign w:val="center"/>
          </w:tcPr>
          <w:p w14:paraId="2F44B822" w14:textId="77777777" w:rsidR="00CD3DB2" w:rsidRPr="00E4559C" w:rsidRDefault="00EA0557" w:rsidP="00410D4F">
            <w:pPr>
              <w:rPr>
                <w:sz w:val="22"/>
                <w:szCs w:val="22"/>
              </w:rPr>
            </w:pPr>
            <w:r w:rsidRPr="00E4559C">
              <w:rPr>
                <w:sz w:val="22"/>
                <w:szCs w:val="22"/>
              </w:rPr>
              <w:t>1</w:t>
            </w:r>
          </w:p>
        </w:tc>
        <w:tc>
          <w:tcPr>
            <w:tcW w:w="3225" w:type="dxa"/>
            <w:vAlign w:val="center"/>
          </w:tcPr>
          <w:p w14:paraId="7A58B56F" w14:textId="77777777" w:rsidR="00CD3DB2" w:rsidRPr="00E4559C" w:rsidRDefault="00EA0557" w:rsidP="00410D4F">
            <w:pPr>
              <w:rPr>
                <w:sz w:val="22"/>
                <w:szCs w:val="22"/>
              </w:rPr>
            </w:pPr>
            <w:r w:rsidRPr="00E4559C">
              <w:rPr>
                <w:sz w:val="22"/>
                <w:szCs w:val="22"/>
              </w:rPr>
              <w:t>PHIL: 2111: 0001 Ancient Philosophy</w:t>
            </w:r>
          </w:p>
        </w:tc>
        <w:tc>
          <w:tcPr>
            <w:tcW w:w="990" w:type="dxa"/>
            <w:vAlign w:val="bottom"/>
          </w:tcPr>
          <w:p w14:paraId="38354F4C" w14:textId="77777777" w:rsidR="00CD3DB2" w:rsidRPr="00E4559C" w:rsidRDefault="00EA0557" w:rsidP="00410D4F">
            <w:pPr>
              <w:rPr>
                <w:sz w:val="22"/>
                <w:szCs w:val="22"/>
              </w:rPr>
            </w:pPr>
            <w:r w:rsidRPr="00E4559C">
              <w:rPr>
                <w:sz w:val="22"/>
                <w:szCs w:val="22"/>
              </w:rPr>
              <w:t>26</w:t>
            </w:r>
          </w:p>
        </w:tc>
        <w:tc>
          <w:tcPr>
            <w:tcW w:w="2160" w:type="dxa"/>
            <w:vAlign w:val="center"/>
          </w:tcPr>
          <w:p w14:paraId="702FE6B5" w14:textId="77777777" w:rsidR="00CD3DB2" w:rsidRPr="00E4559C" w:rsidRDefault="00EA0557" w:rsidP="00410D4F">
            <w:pPr>
              <w:rPr>
                <w:sz w:val="22"/>
                <w:szCs w:val="22"/>
              </w:rPr>
            </w:pPr>
            <w:r w:rsidRPr="00E4559C">
              <w:rPr>
                <w:sz w:val="22"/>
                <w:szCs w:val="22"/>
              </w:rPr>
              <w:t>Greek Ethics and Moral Psychology</w:t>
            </w:r>
          </w:p>
        </w:tc>
      </w:tr>
      <w:tr w:rsidR="00EA0557" w:rsidRPr="00E4559C" w14:paraId="63E76D4E" w14:textId="77777777" w:rsidTr="002662C6">
        <w:tc>
          <w:tcPr>
            <w:tcW w:w="1165" w:type="dxa"/>
            <w:vAlign w:val="center"/>
          </w:tcPr>
          <w:p w14:paraId="75087861" w14:textId="77777777" w:rsidR="00EA0557" w:rsidRPr="00E4559C" w:rsidRDefault="00EA0557" w:rsidP="00410D4F">
            <w:pPr>
              <w:rPr>
                <w:sz w:val="22"/>
                <w:szCs w:val="22"/>
              </w:rPr>
            </w:pPr>
          </w:p>
        </w:tc>
        <w:tc>
          <w:tcPr>
            <w:tcW w:w="1545" w:type="dxa"/>
            <w:vAlign w:val="center"/>
          </w:tcPr>
          <w:p w14:paraId="60FF0B8F" w14:textId="77777777" w:rsidR="00EA0557" w:rsidRPr="00E4559C" w:rsidRDefault="00EA0557" w:rsidP="00410D4F">
            <w:pPr>
              <w:rPr>
                <w:sz w:val="22"/>
                <w:szCs w:val="22"/>
              </w:rPr>
            </w:pPr>
          </w:p>
        </w:tc>
        <w:tc>
          <w:tcPr>
            <w:tcW w:w="1170" w:type="dxa"/>
            <w:vAlign w:val="center"/>
          </w:tcPr>
          <w:p w14:paraId="336B6390" w14:textId="77777777" w:rsidR="00EA0557" w:rsidRPr="00E4559C" w:rsidRDefault="00EA0557" w:rsidP="00410D4F">
            <w:pPr>
              <w:rPr>
                <w:sz w:val="22"/>
                <w:szCs w:val="22"/>
              </w:rPr>
            </w:pPr>
          </w:p>
        </w:tc>
        <w:tc>
          <w:tcPr>
            <w:tcW w:w="3225" w:type="dxa"/>
            <w:vAlign w:val="center"/>
          </w:tcPr>
          <w:p w14:paraId="39D75365" w14:textId="77777777" w:rsidR="00EA0557" w:rsidRPr="00E4559C" w:rsidRDefault="00EA0557" w:rsidP="00410D4F">
            <w:pPr>
              <w:rPr>
                <w:sz w:val="22"/>
                <w:szCs w:val="22"/>
              </w:rPr>
            </w:pPr>
            <w:r w:rsidRPr="00E4559C">
              <w:rPr>
                <w:sz w:val="22"/>
                <w:szCs w:val="22"/>
              </w:rPr>
              <w:t>PHIL 6100: 0001 Seminar Ancient Philosophy</w:t>
            </w:r>
          </w:p>
        </w:tc>
        <w:tc>
          <w:tcPr>
            <w:tcW w:w="990" w:type="dxa"/>
            <w:vAlign w:val="bottom"/>
          </w:tcPr>
          <w:p w14:paraId="14A7197E" w14:textId="77777777" w:rsidR="00EA0557" w:rsidRPr="00E4559C" w:rsidRDefault="00EA0557" w:rsidP="00410D4F">
            <w:pPr>
              <w:rPr>
                <w:sz w:val="22"/>
                <w:szCs w:val="22"/>
              </w:rPr>
            </w:pPr>
            <w:r w:rsidRPr="00E4559C">
              <w:rPr>
                <w:sz w:val="22"/>
                <w:szCs w:val="22"/>
              </w:rPr>
              <w:t>5</w:t>
            </w:r>
          </w:p>
        </w:tc>
        <w:tc>
          <w:tcPr>
            <w:tcW w:w="2160" w:type="dxa"/>
            <w:vAlign w:val="center"/>
          </w:tcPr>
          <w:p w14:paraId="6989BB68" w14:textId="77777777" w:rsidR="00EA0557" w:rsidRPr="00E4559C" w:rsidRDefault="00EA0557" w:rsidP="00410D4F">
            <w:pPr>
              <w:rPr>
                <w:sz w:val="22"/>
                <w:szCs w:val="22"/>
              </w:rPr>
            </w:pPr>
            <w:r w:rsidRPr="00E4559C">
              <w:rPr>
                <w:sz w:val="22"/>
                <w:szCs w:val="22"/>
              </w:rPr>
              <w:t xml:space="preserve">Aristotle’s </w:t>
            </w:r>
            <w:r w:rsidRPr="00E4559C">
              <w:rPr>
                <w:i/>
                <w:sz w:val="22"/>
                <w:szCs w:val="22"/>
              </w:rPr>
              <w:t>Nicomachean Ethics</w:t>
            </w:r>
          </w:p>
        </w:tc>
      </w:tr>
      <w:tr w:rsidR="00EA0557" w:rsidRPr="00E4559C" w14:paraId="3410DEAD" w14:textId="77777777" w:rsidTr="002662C6">
        <w:tc>
          <w:tcPr>
            <w:tcW w:w="1165" w:type="dxa"/>
            <w:vAlign w:val="center"/>
          </w:tcPr>
          <w:p w14:paraId="40593216" w14:textId="77777777" w:rsidR="00EA0557" w:rsidRPr="00E4559C" w:rsidRDefault="00EA0557" w:rsidP="00410D4F">
            <w:pPr>
              <w:rPr>
                <w:sz w:val="22"/>
                <w:szCs w:val="22"/>
              </w:rPr>
            </w:pPr>
          </w:p>
        </w:tc>
        <w:tc>
          <w:tcPr>
            <w:tcW w:w="1545" w:type="dxa"/>
            <w:vAlign w:val="center"/>
          </w:tcPr>
          <w:p w14:paraId="38E34D49" w14:textId="77777777" w:rsidR="00EA0557" w:rsidRPr="00E4559C" w:rsidRDefault="00EA0557" w:rsidP="00410D4F">
            <w:pPr>
              <w:rPr>
                <w:sz w:val="22"/>
                <w:szCs w:val="22"/>
              </w:rPr>
            </w:pPr>
          </w:p>
        </w:tc>
        <w:tc>
          <w:tcPr>
            <w:tcW w:w="1170" w:type="dxa"/>
            <w:vAlign w:val="center"/>
          </w:tcPr>
          <w:p w14:paraId="0318B474" w14:textId="77777777" w:rsidR="00EA0557" w:rsidRPr="00E4559C" w:rsidRDefault="00EA0557" w:rsidP="00410D4F">
            <w:pPr>
              <w:rPr>
                <w:sz w:val="22"/>
                <w:szCs w:val="22"/>
              </w:rPr>
            </w:pPr>
          </w:p>
        </w:tc>
        <w:tc>
          <w:tcPr>
            <w:tcW w:w="3225" w:type="dxa"/>
            <w:vAlign w:val="center"/>
          </w:tcPr>
          <w:p w14:paraId="65CF6BD4" w14:textId="77777777" w:rsidR="00EA0557" w:rsidRPr="00E4559C" w:rsidRDefault="00EA0557" w:rsidP="00EA0557">
            <w:pPr>
              <w:rPr>
                <w:sz w:val="22"/>
                <w:szCs w:val="22"/>
              </w:rPr>
            </w:pPr>
            <w:r w:rsidRPr="00E4559C">
              <w:rPr>
                <w:sz w:val="22"/>
                <w:szCs w:val="22"/>
              </w:rPr>
              <w:t xml:space="preserve">PHIL: 1950: 0002 Philosophy Club </w:t>
            </w:r>
          </w:p>
        </w:tc>
        <w:tc>
          <w:tcPr>
            <w:tcW w:w="990" w:type="dxa"/>
            <w:vAlign w:val="bottom"/>
          </w:tcPr>
          <w:p w14:paraId="61688BDE" w14:textId="77777777" w:rsidR="00EA0557" w:rsidRPr="00E4559C" w:rsidRDefault="00EA0557" w:rsidP="00410D4F">
            <w:pPr>
              <w:rPr>
                <w:sz w:val="22"/>
                <w:szCs w:val="22"/>
              </w:rPr>
            </w:pPr>
            <w:r w:rsidRPr="00E4559C">
              <w:rPr>
                <w:sz w:val="22"/>
                <w:szCs w:val="22"/>
              </w:rPr>
              <w:t>5</w:t>
            </w:r>
          </w:p>
        </w:tc>
        <w:tc>
          <w:tcPr>
            <w:tcW w:w="2160" w:type="dxa"/>
            <w:vAlign w:val="center"/>
          </w:tcPr>
          <w:p w14:paraId="02CAAB0E" w14:textId="77777777" w:rsidR="00EA0557" w:rsidRPr="00E4559C" w:rsidRDefault="00EA0557" w:rsidP="00EA0557">
            <w:pPr>
              <w:rPr>
                <w:sz w:val="22"/>
                <w:szCs w:val="22"/>
              </w:rPr>
            </w:pPr>
            <w:r w:rsidRPr="00E4559C">
              <w:rPr>
                <w:sz w:val="22"/>
                <w:szCs w:val="22"/>
              </w:rPr>
              <w:t xml:space="preserve">Philosophical issues and film series on the theme ‘States of Character’. UI Undergraduate Colloquium and Philosophy Journal, </w:t>
            </w:r>
            <w:r w:rsidRPr="00E4559C">
              <w:rPr>
                <w:i/>
                <w:sz w:val="22"/>
                <w:szCs w:val="22"/>
              </w:rPr>
              <w:t>Labyrinth</w:t>
            </w:r>
          </w:p>
        </w:tc>
      </w:tr>
      <w:tr w:rsidR="00410D4F" w:rsidRPr="00E4559C" w14:paraId="1421DDAC" w14:textId="77777777" w:rsidTr="002662C6">
        <w:tc>
          <w:tcPr>
            <w:tcW w:w="1165" w:type="dxa"/>
            <w:vAlign w:val="center"/>
          </w:tcPr>
          <w:p w14:paraId="063B5B3C" w14:textId="77777777" w:rsidR="00410D4F" w:rsidRPr="00E4559C" w:rsidRDefault="00410D4F" w:rsidP="00410D4F">
            <w:pPr>
              <w:rPr>
                <w:sz w:val="22"/>
                <w:szCs w:val="22"/>
              </w:rPr>
            </w:pPr>
            <w:r w:rsidRPr="00E4559C">
              <w:rPr>
                <w:sz w:val="22"/>
                <w:szCs w:val="22"/>
              </w:rPr>
              <w:t>Spring 2021</w:t>
            </w:r>
          </w:p>
        </w:tc>
        <w:tc>
          <w:tcPr>
            <w:tcW w:w="1545" w:type="dxa"/>
            <w:vAlign w:val="center"/>
          </w:tcPr>
          <w:p w14:paraId="2E27C2BF" w14:textId="77777777" w:rsidR="00410D4F" w:rsidRPr="00E4559C" w:rsidRDefault="00410D4F" w:rsidP="00410D4F">
            <w:pPr>
              <w:rPr>
                <w:sz w:val="22"/>
                <w:szCs w:val="22"/>
              </w:rPr>
            </w:pPr>
            <w:r w:rsidRPr="00E4559C">
              <w:rPr>
                <w:sz w:val="22"/>
                <w:szCs w:val="22"/>
              </w:rPr>
              <w:t>8</w:t>
            </w:r>
          </w:p>
        </w:tc>
        <w:tc>
          <w:tcPr>
            <w:tcW w:w="1170" w:type="dxa"/>
            <w:vAlign w:val="center"/>
          </w:tcPr>
          <w:p w14:paraId="4666EAD5" w14:textId="77777777" w:rsidR="00410D4F" w:rsidRPr="00E4559C" w:rsidRDefault="00410D4F" w:rsidP="00410D4F">
            <w:pPr>
              <w:rPr>
                <w:sz w:val="22"/>
                <w:szCs w:val="22"/>
              </w:rPr>
            </w:pPr>
            <w:r w:rsidRPr="00E4559C">
              <w:rPr>
                <w:sz w:val="22"/>
                <w:szCs w:val="22"/>
              </w:rPr>
              <w:t>2</w:t>
            </w:r>
          </w:p>
        </w:tc>
        <w:tc>
          <w:tcPr>
            <w:tcW w:w="3225" w:type="dxa"/>
            <w:vAlign w:val="center"/>
          </w:tcPr>
          <w:p w14:paraId="754BD839" w14:textId="4E9E97BA" w:rsidR="00410D4F" w:rsidRPr="00E4559C" w:rsidRDefault="00410D4F" w:rsidP="00410D4F">
            <w:pPr>
              <w:rPr>
                <w:sz w:val="22"/>
                <w:szCs w:val="22"/>
              </w:rPr>
            </w:pPr>
            <w:r w:rsidRPr="00E4559C">
              <w:rPr>
                <w:sz w:val="22"/>
                <w:szCs w:val="22"/>
              </w:rPr>
              <w:t>PHIL: 1636: 0002: Principles of Reasoning</w:t>
            </w:r>
            <w:r w:rsidR="00B54218">
              <w:rPr>
                <w:sz w:val="22"/>
                <w:szCs w:val="22"/>
              </w:rPr>
              <w:t xml:space="preserve"> (</w:t>
            </w:r>
            <w:r w:rsidRPr="00E4559C">
              <w:rPr>
                <w:sz w:val="22"/>
                <w:szCs w:val="22"/>
              </w:rPr>
              <w:t>Honors</w:t>
            </w:r>
            <w:r w:rsidR="00B54218">
              <w:rPr>
                <w:sz w:val="22"/>
                <w:szCs w:val="22"/>
              </w:rPr>
              <w:t>)</w:t>
            </w:r>
          </w:p>
        </w:tc>
        <w:tc>
          <w:tcPr>
            <w:tcW w:w="990" w:type="dxa"/>
            <w:vAlign w:val="bottom"/>
          </w:tcPr>
          <w:p w14:paraId="79B303A8" w14:textId="77777777" w:rsidR="00410D4F" w:rsidRPr="00E4559C" w:rsidRDefault="00410D4F" w:rsidP="00410D4F">
            <w:pPr>
              <w:rPr>
                <w:sz w:val="22"/>
                <w:szCs w:val="22"/>
              </w:rPr>
            </w:pPr>
            <w:r w:rsidRPr="00E4559C">
              <w:rPr>
                <w:sz w:val="22"/>
                <w:szCs w:val="22"/>
              </w:rPr>
              <w:t>10</w:t>
            </w:r>
          </w:p>
        </w:tc>
        <w:tc>
          <w:tcPr>
            <w:tcW w:w="2160" w:type="dxa"/>
            <w:vAlign w:val="center"/>
          </w:tcPr>
          <w:p w14:paraId="63A03519" w14:textId="77777777" w:rsidR="00410D4F" w:rsidRPr="00E4559C" w:rsidRDefault="00410D4F" w:rsidP="00410D4F">
            <w:pPr>
              <w:rPr>
                <w:sz w:val="22"/>
                <w:szCs w:val="22"/>
              </w:rPr>
            </w:pPr>
            <w:r w:rsidRPr="00E4559C">
              <w:rPr>
                <w:sz w:val="22"/>
                <w:szCs w:val="22"/>
              </w:rPr>
              <w:t>Informal logic, introduct</w:t>
            </w:r>
            <w:r w:rsidR="00730DC4" w:rsidRPr="00E4559C">
              <w:rPr>
                <w:sz w:val="22"/>
                <w:szCs w:val="22"/>
              </w:rPr>
              <w:t>ion to formal logic</w:t>
            </w:r>
          </w:p>
        </w:tc>
      </w:tr>
      <w:tr w:rsidR="00730DC4" w:rsidRPr="00E4559C" w14:paraId="41345339" w14:textId="77777777" w:rsidTr="002662C6">
        <w:tc>
          <w:tcPr>
            <w:tcW w:w="1165" w:type="dxa"/>
            <w:vAlign w:val="center"/>
          </w:tcPr>
          <w:p w14:paraId="7241BDF0" w14:textId="77777777" w:rsidR="00730DC4" w:rsidRPr="00E4559C" w:rsidRDefault="00730DC4" w:rsidP="00410D4F">
            <w:pPr>
              <w:rPr>
                <w:sz w:val="22"/>
                <w:szCs w:val="22"/>
              </w:rPr>
            </w:pPr>
          </w:p>
        </w:tc>
        <w:tc>
          <w:tcPr>
            <w:tcW w:w="1545" w:type="dxa"/>
            <w:vAlign w:val="center"/>
          </w:tcPr>
          <w:p w14:paraId="5F2091B4" w14:textId="77777777" w:rsidR="00730DC4" w:rsidRPr="00E4559C" w:rsidRDefault="00730DC4" w:rsidP="00410D4F">
            <w:pPr>
              <w:rPr>
                <w:sz w:val="22"/>
                <w:szCs w:val="22"/>
              </w:rPr>
            </w:pPr>
          </w:p>
        </w:tc>
        <w:tc>
          <w:tcPr>
            <w:tcW w:w="1170" w:type="dxa"/>
            <w:vAlign w:val="center"/>
          </w:tcPr>
          <w:p w14:paraId="7F82876B" w14:textId="77777777" w:rsidR="00730DC4" w:rsidRPr="00E4559C" w:rsidRDefault="00730DC4" w:rsidP="00410D4F">
            <w:pPr>
              <w:rPr>
                <w:sz w:val="22"/>
                <w:szCs w:val="22"/>
              </w:rPr>
            </w:pPr>
          </w:p>
        </w:tc>
        <w:tc>
          <w:tcPr>
            <w:tcW w:w="3225" w:type="dxa"/>
            <w:vAlign w:val="center"/>
          </w:tcPr>
          <w:p w14:paraId="4D921CB1" w14:textId="77777777" w:rsidR="00730DC4" w:rsidRPr="00E4559C" w:rsidRDefault="00730DC4" w:rsidP="00410D4F">
            <w:pPr>
              <w:rPr>
                <w:sz w:val="22"/>
                <w:szCs w:val="22"/>
              </w:rPr>
            </w:pPr>
            <w:r w:rsidRPr="00E4559C">
              <w:rPr>
                <w:sz w:val="22"/>
                <w:szCs w:val="22"/>
              </w:rPr>
              <w:t>PHIL: 4152: 0001: Plato</w:t>
            </w:r>
          </w:p>
        </w:tc>
        <w:tc>
          <w:tcPr>
            <w:tcW w:w="990" w:type="dxa"/>
            <w:vAlign w:val="bottom"/>
          </w:tcPr>
          <w:p w14:paraId="79637FD9" w14:textId="77777777" w:rsidR="00730DC4" w:rsidRPr="00E4559C" w:rsidRDefault="00730DC4" w:rsidP="00410D4F">
            <w:pPr>
              <w:rPr>
                <w:sz w:val="22"/>
                <w:szCs w:val="22"/>
              </w:rPr>
            </w:pPr>
            <w:r w:rsidRPr="00E4559C">
              <w:rPr>
                <w:sz w:val="22"/>
                <w:szCs w:val="22"/>
              </w:rPr>
              <w:t>15</w:t>
            </w:r>
          </w:p>
        </w:tc>
        <w:tc>
          <w:tcPr>
            <w:tcW w:w="2160" w:type="dxa"/>
            <w:vAlign w:val="center"/>
          </w:tcPr>
          <w:p w14:paraId="792CA7F5" w14:textId="77777777" w:rsidR="00730DC4" w:rsidRPr="00E4559C" w:rsidRDefault="00730DC4" w:rsidP="00410D4F">
            <w:pPr>
              <w:rPr>
                <w:sz w:val="22"/>
                <w:szCs w:val="22"/>
              </w:rPr>
            </w:pPr>
            <w:r w:rsidRPr="00E4559C">
              <w:rPr>
                <w:sz w:val="22"/>
                <w:szCs w:val="22"/>
              </w:rPr>
              <w:t xml:space="preserve">Plato’s </w:t>
            </w:r>
            <w:r w:rsidRPr="00E4559C">
              <w:rPr>
                <w:i/>
                <w:sz w:val="22"/>
                <w:szCs w:val="22"/>
              </w:rPr>
              <w:t>Theaetetus</w:t>
            </w:r>
          </w:p>
        </w:tc>
      </w:tr>
      <w:tr w:rsidR="00D83844" w:rsidRPr="00E4559C" w14:paraId="4BE03E49" w14:textId="77777777" w:rsidTr="002662C6">
        <w:tc>
          <w:tcPr>
            <w:tcW w:w="1165" w:type="dxa"/>
            <w:vAlign w:val="center"/>
          </w:tcPr>
          <w:p w14:paraId="0F6976DE" w14:textId="77777777" w:rsidR="00D83844" w:rsidRPr="00E4559C" w:rsidRDefault="00D83844" w:rsidP="00410D4F">
            <w:pPr>
              <w:rPr>
                <w:sz w:val="22"/>
                <w:szCs w:val="22"/>
              </w:rPr>
            </w:pPr>
          </w:p>
        </w:tc>
        <w:tc>
          <w:tcPr>
            <w:tcW w:w="1545" w:type="dxa"/>
            <w:vAlign w:val="center"/>
          </w:tcPr>
          <w:p w14:paraId="5C01EF39" w14:textId="77777777" w:rsidR="00D83844" w:rsidRPr="00E4559C" w:rsidRDefault="00D83844" w:rsidP="00410D4F">
            <w:pPr>
              <w:rPr>
                <w:sz w:val="22"/>
                <w:szCs w:val="22"/>
              </w:rPr>
            </w:pPr>
          </w:p>
        </w:tc>
        <w:tc>
          <w:tcPr>
            <w:tcW w:w="1170" w:type="dxa"/>
            <w:vAlign w:val="center"/>
          </w:tcPr>
          <w:p w14:paraId="51434FF9" w14:textId="77777777" w:rsidR="00D83844" w:rsidRPr="00E4559C" w:rsidRDefault="00D83844" w:rsidP="00410D4F">
            <w:pPr>
              <w:rPr>
                <w:sz w:val="22"/>
                <w:szCs w:val="22"/>
              </w:rPr>
            </w:pPr>
          </w:p>
        </w:tc>
        <w:tc>
          <w:tcPr>
            <w:tcW w:w="3225" w:type="dxa"/>
            <w:vAlign w:val="center"/>
          </w:tcPr>
          <w:p w14:paraId="1E5FDD60" w14:textId="77777777" w:rsidR="00D83844" w:rsidRPr="00E4559C" w:rsidRDefault="00D83844" w:rsidP="00410D4F">
            <w:pPr>
              <w:rPr>
                <w:sz w:val="22"/>
                <w:szCs w:val="22"/>
              </w:rPr>
            </w:pPr>
            <w:r w:rsidRPr="00E4559C">
              <w:rPr>
                <w:sz w:val="22"/>
                <w:szCs w:val="22"/>
              </w:rPr>
              <w:t>PHIL: 1950: 0001: Philosophy Club</w:t>
            </w:r>
          </w:p>
        </w:tc>
        <w:tc>
          <w:tcPr>
            <w:tcW w:w="990" w:type="dxa"/>
            <w:vAlign w:val="bottom"/>
          </w:tcPr>
          <w:p w14:paraId="5EBC5E26" w14:textId="77777777" w:rsidR="00D83844" w:rsidRPr="00E4559C" w:rsidRDefault="00D83844" w:rsidP="00410D4F">
            <w:pPr>
              <w:rPr>
                <w:sz w:val="22"/>
                <w:szCs w:val="22"/>
              </w:rPr>
            </w:pPr>
            <w:r w:rsidRPr="00E4559C">
              <w:rPr>
                <w:sz w:val="22"/>
                <w:szCs w:val="22"/>
              </w:rPr>
              <w:t>26</w:t>
            </w:r>
          </w:p>
        </w:tc>
        <w:tc>
          <w:tcPr>
            <w:tcW w:w="2160" w:type="dxa"/>
            <w:vAlign w:val="center"/>
          </w:tcPr>
          <w:p w14:paraId="7B74D36F" w14:textId="77777777" w:rsidR="00D83844" w:rsidRPr="00E4559C" w:rsidRDefault="00D83844" w:rsidP="004A66B6">
            <w:pPr>
              <w:rPr>
                <w:sz w:val="22"/>
                <w:szCs w:val="22"/>
              </w:rPr>
            </w:pPr>
            <w:r w:rsidRPr="00E4559C">
              <w:rPr>
                <w:sz w:val="22"/>
                <w:szCs w:val="22"/>
              </w:rPr>
              <w:t>Philosophical issues and film series on the theme ‘</w:t>
            </w:r>
            <w:r w:rsidR="004A66B6" w:rsidRPr="00E4559C">
              <w:rPr>
                <w:sz w:val="22"/>
                <w:szCs w:val="22"/>
              </w:rPr>
              <w:t>Mortal Questions</w:t>
            </w:r>
            <w:r w:rsidRPr="00E4559C">
              <w:rPr>
                <w:sz w:val="22"/>
                <w:szCs w:val="22"/>
              </w:rPr>
              <w:t xml:space="preserve">’. UI Undergraduate Colloquium and Philosophy Journal, </w:t>
            </w:r>
            <w:r w:rsidRPr="00E4559C">
              <w:rPr>
                <w:i/>
                <w:sz w:val="22"/>
                <w:szCs w:val="22"/>
              </w:rPr>
              <w:t>Labyrinth</w:t>
            </w:r>
          </w:p>
        </w:tc>
      </w:tr>
      <w:tr w:rsidR="003B2503" w:rsidRPr="00E4559C" w14:paraId="08F91FF4" w14:textId="77777777" w:rsidTr="002662C6">
        <w:tc>
          <w:tcPr>
            <w:tcW w:w="1165" w:type="dxa"/>
            <w:vAlign w:val="center"/>
          </w:tcPr>
          <w:p w14:paraId="74C26530" w14:textId="77777777" w:rsidR="003B2503" w:rsidRPr="00E4559C" w:rsidRDefault="003B2503" w:rsidP="00410D4F">
            <w:pPr>
              <w:rPr>
                <w:sz w:val="22"/>
                <w:szCs w:val="22"/>
              </w:rPr>
            </w:pPr>
          </w:p>
        </w:tc>
        <w:tc>
          <w:tcPr>
            <w:tcW w:w="1545" w:type="dxa"/>
            <w:vAlign w:val="center"/>
          </w:tcPr>
          <w:p w14:paraId="60B0C724" w14:textId="77777777" w:rsidR="003B2503" w:rsidRPr="00E4559C" w:rsidRDefault="003B2503" w:rsidP="00410D4F">
            <w:pPr>
              <w:rPr>
                <w:sz w:val="22"/>
                <w:szCs w:val="22"/>
              </w:rPr>
            </w:pPr>
          </w:p>
        </w:tc>
        <w:tc>
          <w:tcPr>
            <w:tcW w:w="1170" w:type="dxa"/>
            <w:vAlign w:val="center"/>
          </w:tcPr>
          <w:p w14:paraId="78D48EB6" w14:textId="77777777" w:rsidR="003B2503" w:rsidRPr="00E4559C" w:rsidRDefault="003B2503" w:rsidP="00410D4F">
            <w:pPr>
              <w:rPr>
                <w:sz w:val="22"/>
                <w:szCs w:val="22"/>
              </w:rPr>
            </w:pPr>
          </w:p>
        </w:tc>
        <w:tc>
          <w:tcPr>
            <w:tcW w:w="3225" w:type="dxa"/>
            <w:vAlign w:val="center"/>
          </w:tcPr>
          <w:p w14:paraId="0D73C5C5" w14:textId="77777777" w:rsidR="003B2503" w:rsidRPr="00E4559C" w:rsidRDefault="003B2503" w:rsidP="00410D4F">
            <w:pPr>
              <w:rPr>
                <w:sz w:val="22"/>
                <w:szCs w:val="22"/>
              </w:rPr>
            </w:pPr>
            <w:r w:rsidRPr="00E4559C">
              <w:rPr>
                <w:sz w:val="22"/>
                <w:szCs w:val="22"/>
              </w:rPr>
              <w:t>PHIL: 7200: 2084: Research History of Philosophy</w:t>
            </w:r>
          </w:p>
        </w:tc>
        <w:tc>
          <w:tcPr>
            <w:tcW w:w="990" w:type="dxa"/>
            <w:vAlign w:val="bottom"/>
          </w:tcPr>
          <w:p w14:paraId="2D76CE8A" w14:textId="77777777" w:rsidR="003B2503" w:rsidRPr="00E4559C" w:rsidRDefault="00105B0A" w:rsidP="00410D4F">
            <w:pPr>
              <w:rPr>
                <w:sz w:val="22"/>
                <w:szCs w:val="22"/>
              </w:rPr>
            </w:pPr>
            <w:r w:rsidRPr="00E4559C">
              <w:rPr>
                <w:sz w:val="22"/>
                <w:szCs w:val="22"/>
              </w:rPr>
              <w:t>1</w:t>
            </w:r>
          </w:p>
        </w:tc>
        <w:tc>
          <w:tcPr>
            <w:tcW w:w="2160" w:type="dxa"/>
            <w:vAlign w:val="center"/>
          </w:tcPr>
          <w:p w14:paraId="41DE51E9" w14:textId="77777777" w:rsidR="003B2503" w:rsidRPr="00E4559C" w:rsidRDefault="00105B0A" w:rsidP="00BF079C">
            <w:pPr>
              <w:rPr>
                <w:sz w:val="22"/>
                <w:szCs w:val="22"/>
              </w:rPr>
            </w:pPr>
            <w:r w:rsidRPr="00E4559C">
              <w:rPr>
                <w:sz w:val="22"/>
                <w:szCs w:val="22"/>
              </w:rPr>
              <w:t xml:space="preserve">Sextus, </w:t>
            </w:r>
            <w:r w:rsidRPr="00E4559C">
              <w:rPr>
                <w:i/>
                <w:sz w:val="22"/>
                <w:szCs w:val="22"/>
              </w:rPr>
              <w:t xml:space="preserve">Outlines of </w:t>
            </w:r>
            <w:r w:rsidR="00BF079C" w:rsidRPr="00E4559C">
              <w:rPr>
                <w:i/>
                <w:sz w:val="22"/>
                <w:szCs w:val="22"/>
              </w:rPr>
              <w:t>Pyrrhonism</w:t>
            </w:r>
          </w:p>
        </w:tc>
      </w:tr>
      <w:tr w:rsidR="00410D4F" w:rsidRPr="00E4559C" w14:paraId="7A527091" w14:textId="77777777" w:rsidTr="00410D4F">
        <w:tc>
          <w:tcPr>
            <w:tcW w:w="1165" w:type="dxa"/>
            <w:vAlign w:val="center"/>
          </w:tcPr>
          <w:p w14:paraId="584B91FB" w14:textId="77777777" w:rsidR="00410D4F" w:rsidRPr="00E4559C" w:rsidRDefault="00410D4F" w:rsidP="00410D4F">
            <w:pPr>
              <w:rPr>
                <w:sz w:val="22"/>
                <w:szCs w:val="22"/>
              </w:rPr>
            </w:pPr>
            <w:r w:rsidRPr="00E4559C">
              <w:rPr>
                <w:sz w:val="22"/>
                <w:szCs w:val="22"/>
              </w:rPr>
              <w:t>Fall 2020</w:t>
            </w:r>
          </w:p>
        </w:tc>
        <w:tc>
          <w:tcPr>
            <w:tcW w:w="1545" w:type="dxa"/>
            <w:vAlign w:val="center"/>
          </w:tcPr>
          <w:p w14:paraId="662C28D1" w14:textId="77777777" w:rsidR="00410D4F" w:rsidRPr="00E4559C" w:rsidRDefault="00410D4F" w:rsidP="00410D4F">
            <w:pPr>
              <w:rPr>
                <w:sz w:val="22"/>
                <w:szCs w:val="22"/>
              </w:rPr>
            </w:pPr>
            <w:r w:rsidRPr="00E4559C">
              <w:rPr>
                <w:sz w:val="22"/>
                <w:szCs w:val="22"/>
              </w:rPr>
              <w:t>8</w:t>
            </w:r>
          </w:p>
        </w:tc>
        <w:tc>
          <w:tcPr>
            <w:tcW w:w="1170" w:type="dxa"/>
            <w:vAlign w:val="center"/>
          </w:tcPr>
          <w:p w14:paraId="4726C393" w14:textId="77777777" w:rsidR="00410D4F" w:rsidRPr="00E4559C" w:rsidRDefault="00410D4F" w:rsidP="00410D4F">
            <w:pPr>
              <w:rPr>
                <w:sz w:val="22"/>
                <w:szCs w:val="22"/>
              </w:rPr>
            </w:pPr>
            <w:r w:rsidRPr="00E4559C">
              <w:rPr>
                <w:sz w:val="22"/>
                <w:szCs w:val="22"/>
              </w:rPr>
              <w:t>2</w:t>
            </w:r>
          </w:p>
        </w:tc>
        <w:tc>
          <w:tcPr>
            <w:tcW w:w="3225" w:type="dxa"/>
            <w:vAlign w:val="center"/>
          </w:tcPr>
          <w:p w14:paraId="3529BC97" w14:textId="7F82591D" w:rsidR="00410D4F" w:rsidRPr="00E4559C" w:rsidRDefault="00410D4F" w:rsidP="00410D4F">
            <w:pPr>
              <w:rPr>
                <w:sz w:val="22"/>
                <w:szCs w:val="22"/>
              </w:rPr>
            </w:pPr>
            <w:r w:rsidRPr="00E4559C">
              <w:rPr>
                <w:sz w:val="22"/>
                <w:szCs w:val="22"/>
              </w:rPr>
              <w:t>PHIL: 2111: 0001</w:t>
            </w:r>
            <w:r w:rsidR="00B54218">
              <w:rPr>
                <w:sz w:val="22"/>
                <w:szCs w:val="22"/>
              </w:rPr>
              <w:t>:</w:t>
            </w:r>
            <w:r w:rsidRPr="00E4559C">
              <w:rPr>
                <w:sz w:val="22"/>
                <w:szCs w:val="22"/>
              </w:rPr>
              <w:t xml:space="preserve"> Ancient Philosophy</w:t>
            </w:r>
          </w:p>
        </w:tc>
        <w:tc>
          <w:tcPr>
            <w:tcW w:w="990" w:type="dxa"/>
            <w:vAlign w:val="bottom"/>
          </w:tcPr>
          <w:p w14:paraId="1D34ACB2" w14:textId="77777777" w:rsidR="00410D4F" w:rsidRPr="00E4559C" w:rsidRDefault="00410D4F" w:rsidP="00410D4F">
            <w:pPr>
              <w:rPr>
                <w:sz w:val="22"/>
                <w:szCs w:val="22"/>
              </w:rPr>
            </w:pPr>
            <w:r w:rsidRPr="00E4559C">
              <w:rPr>
                <w:sz w:val="22"/>
                <w:szCs w:val="22"/>
              </w:rPr>
              <w:t>25</w:t>
            </w:r>
          </w:p>
        </w:tc>
        <w:tc>
          <w:tcPr>
            <w:tcW w:w="2160" w:type="dxa"/>
            <w:vAlign w:val="center"/>
          </w:tcPr>
          <w:p w14:paraId="08D1F937" w14:textId="77777777" w:rsidR="00410D4F" w:rsidRPr="00E4559C" w:rsidRDefault="00410D4F" w:rsidP="00410D4F">
            <w:pPr>
              <w:rPr>
                <w:sz w:val="22"/>
                <w:szCs w:val="22"/>
              </w:rPr>
            </w:pPr>
            <w:r w:rsidRPr="00E4559C">
              <w:rPr>
                <w:sz w:val="22"/>
                <w:szCs w:val="22"/>
              </w:rPr>
              <w:t>Greek Ethics and Moral Psychology</w:t>
            </w:r>
          </w:p>
        </w:tc>
      </w:tr>
      <w:tr w:rsidR="00410D4F" w:rsidRPr="00E4559C" w14:paraId="257B2388" w14:textId="77777777" w:rsidTr="00410D4F">
        <w:tc>
          <w:tcPr>
            <w:tcW w:w="1165" w:type="dxa"/>
            <w:vAlign w:val="center"/>
          </w:tcPr>
          <w:p w14:paraId="47B576B7" w14:textId="77777777" w:rsidR="00410D4F" w:rsidRPr="00E4559C" w:rsidRDefault="00410D4F" w:rsidP="00410D4F">
            <w:pPr>
              <w:rPr>
                <w:sz w:val="22"/>
                <w:szCs w:val="22"/>
              </w:rPr>
            </w:pPr>
          </w:p>
        </w:tc>
        <w:tc>
          <w:tcPr>
            <w:tcW w:w="1545" w:type="dxa"/>
            <w:vAlign w:val="center"/>
          </w:tcPr>
          <w:p w14:paraId="1798370E" w14:textId="77777777" w:rsidR="00410D4F" w:rsidRPr="00E4559C" w:rsidRDefault="00410D4F" w:rsidP="00410D4F">
            <w:pPr>
              <w:rPr>
                <w:sz w:val="22"/>
                <w:szCs w:val="22"/>
              </w:rPr>
            </w:pPr>
          </w:p>
        </w:tc>
        <w:tc>
          <w:tcPr>
            <w:tcW w:w="1170" w:type="dxa"/>
            <w:vAlign w:val="center"/>
          </w:tcPr>
          <w:p w14:paraId="4584CF21" w14:textId="77777777" w:rsidR="00410D4F" w:rsidRPr="00E4559C" w:rsidRDefault="00410D4F" w:rsidP="00410D4F">
            <w:pPr>
              <w:rPr>
                <w:sz w:val="22"/>
                <w:szCs w:val="22"/>
              </w:rPr>
            </w:pPr>
          </w:p>
        </w:tc>
        <w:tc>
          <w:tcPr>
            <w:tcW w:w="3225" w:type="dxa"/>
            <w:vAlign w:val="center"/>
          </w:tcPr>
          <w:p w14:paraId="130B03ED" w14:textId="77777777" w:rsidR="00410D4F" w:rsidRPr="00E4559C" w:rsidRDefault="00410D4F" w:rsidP="00410D4F">
            <w:pPr>
              <w:rPr>
                <w:sz w:val="22"/>
                <w:szCs w:val="22"/>
              </w:rPr>
            </w:pPr>
            <w:r w:rsidRPr="00E4559C">
              <w:rPr>
                <w:sz w:val="22"/>
                <w:szCs w:val="22"/>
              </w:rPr>
              <w:t>PHIL: 1636: 0009: Principles of Reasoning</w:t>
            </w:r>
          </w:p>
        </w:tc>
        <w:tc>
          <w:tcPr>
            <w:tcW w:w="990" w:type="dxa"/>
            <w:vAlign w:val="bottom"/>
          </w:tcPr>
          <w:p w14:paraId="28A253E5" w14:textId="77777777" w:rsidR="00410D4F" w:rsidRPr="00E4559C" w:rsidRDefault="00410D4F" w:rsidP="00410D4F">
            <w:pPr>
              <w:rPr>
                <w:sz w:val="22"/>
                <w:szCs w:val="22"/>
              </w:rPr>
            </w:pPr>
            <w:r w:rsidRPr="00E4559C">
              <w:rPr>
                <w:sz w:val="22"/>
                <w:szCs w:val="22"/>
              </w:rPr>
              <w:t>22</w:t>
            </w:r>
          </w:p>
        </w:tc>
        <w:tc>
          <w:tcPr>
            <w:tcW w:w="2160" w:type="dxa"/>
            <w:vAlign w:val="center"/>
          </w:tcPr>
          <w:p w14:paraId="767945E4" w14:textId="77777777" w:rsidR="00410D4F" w:rsidRPr="00E4559C" w:rsidRDefault="00410D4F" w:rsidP="00410D4F">
            <w:pPr>
              <w:rPr>
                <w:sz w:val="22"/>
                <w:szCs w:val="22"/>
              </w:rPr>
            </w:pPr>
            <w:r w:rsidRPr="00E4559C">
              <w:rPr>
                <w:sz w:val="22"/>
                <w:szCs w:val="22"/>
              </w:rPr>
              <w:t>Informal logic, introduct</w:t>
            </w:r>
            <w:r w:rsidR="00730DC4" w:rsidRPr="00E4559C">
              <w:rPr>
                <w:sz w:val="22"/>
                <w:szCs w:val="22"/>
              </w:rPr>
              <w:t>ion to formal logic</w:t>
            </w:r>
          </w:p>
        </w:tc>
      </w:tr>
      <w:tr w:rsidR="00410D4F" w:rsidRPr="00E4559C" w14:paraId="145A890C" w14:textId="77777777" w:rsidTr="00410D4F">
        <w:tc>
          <w:tcPr>
            <w:tcW w:w="1165" w:type="dxa"/>
            <w:vAlign w:val="center"/>
          </w:tcPr>
          <w:p w14:paraId="000EDADF" w14:textId="77777777" w:rsidR="00410D4F" w:rsidRPr="00E4559C" w:rsidRDefault="00410D4F" w:rsidP="00410D4F">
            <w:pPr>
              <w:rPr>
                <w:sz w:val="22"/>
                <w:szCs w:val="22"/>
              </w:rPr>
            </w:pPr>
          </w:p>
        </w:tc>
        <w:tc>
          <w:tcPr>
            <w:tcW w:w="1545" w:type="dxa"/>
            <w:vAlign w:val="center"/>
          </w:tcPr>
          <w:p w14:paraId="54EF54E8" w14:textId="77777777" w:rsidR="00410D4F" w:rsidRPr="00E4559C" w:rsidRDefault="00410D4F" w:rsidP="00410D4F">
            <w:pPr>
              <w:rPr>
                <w:sz w:val="22"/>
                <w:szCs w:val="22"/>
              </w:rPr>
            </w:pPr>
          </w:p>
        </w:tc>
        <w:tc>
          <w:tcPr>
            <w:tcW w:w="1170" w:type="dxa"/>
            <w:vAlign w:val="center"/>
          </w:tcPr>
          <w:p w14:paraId="7C993573" w14:textId="77777777" w:rsidR="00410D4F" w:rsidRPr="00E4559C" w:rsidRDefault="00410D4F" w:rsidP="00410D4F">
            <w:pPr>
              <w:rPr>
                <w:sz w:val="22"/>
                <w:szCs w:val="22"/>
              </w:rPr>
            </w:pPr>
          </w:p>
        </w:tc>
        <w:tc>
          <w:tcPr>
            <w:tcW w:w="3225" w:type="dxa"/>
            <w:vAlign w:val="center"/>
          </w:tcPr>
          <w:p w14:paraId="1CA47D35" w14:textId="77777777" w:rsidR="00410D4F" w:rsidRPr="00E4559C" w:rsidRDefault="00410D4F" w:rsidP="00410D4F">
            <w:pPr>
              <w:rPr>
                <w:sz w:val="22"/>
                <w:szCs w:val="22"/>
              </w:rPr>
            </w:pPr>
            <w:r w:rsidRPr="00E4559C">
              <w:rPr>
                <w:sz w:val="22"/>
                <w:szCs w:val="22"/>
              </w:rPr>
              <w:t>PHIL: 1950: 0001: Philosophy Club</w:t>
            </w:r>
          </w:p>
        </w:tc>
        <w:tc>
          <w:tcPr>
            <w:tcW w:w="990" w:type="dxa"/>
            <w:vAlign w:val="bottom"/>
          </w:tcPr>
          <w:p w14:paraId="6D641A9D" w14:textId="77777777" w:rsidR="00410D4F" w:rsidRPr="00E4559C" w:rsidRDefault="00410D4F" w:rsidP="00410D4F">
            <w:pPr>
              <w:rPr>
                <w:sz w:val="22"/>
                <w:szCs w:val="22"/>
              </w:rPr>
            </w:pPr>
            <w:r w:rsidRPr="00E4559C">
              <w:rPr>
                <w:sz w:val="22"/>
                <w:szCs w:val="22"/>
              </w:rPr>
              <w:t>16</w:t>
            </w:r>
          </w:p>
        </w:tc>
        <w:tc>
          <w:tcPr>
            <w:tcW w:w="2160" w:type="dxa"/>
            <w:vAlign w:val="center"/>
          </w:tcPr>
          <w:p w14:paraId="345DFA5D" w14:textId="77777777" w:rsidR="00410D4F" w:rsidRPr="00E4559C" w:rsidRDefault="00410D4F" w:rsidP="00410D4F">
            <w:pPr>
              <w:rPr>
                <w:sz w:val="22"/>
                <w:szCs w:val="22"/>
              </w:rPr>
            </w:pPr>
            <w:r w:rsidRPr="00E4559C">
              <w:rPr>
                <w:sz w:val="22"/>
                <w:szCs w:val="22"/>
              </w:rPr>
              <w:t xml:space="preserve">Philosophical issues and film series on the theme ‘Resistance to Authority’. UI Undergraduate Colloquium and Philosophy Journal, </w:t>
            </w:r>
            <w:r w:rsidRPr="00E4559C">
              <w:rPr>
                <w:i/>
                <w:sz w:val="22"/>
                <w:szCs w:val="22"/>
              </w:rPr>
              <w:t>Labyrinth</w:t>
            </w:r>
          </w:p>
        </w:tc>
      </w:tr>
      <w:tr w:rsidR="00410D4F" w:rsidRPr="00E4559C" w14:paraId="3AD6A41F" w14:textId="77777777" w:rsidTr="00410D4F">
        <w:tc>
          <w:tcPr>
            <w:tcW w:w="1165" w:type="dxa"/>
            <w:vAlign w:val="center"/>
          </w:tcPr>
          <w:p w14:paraId="70483ADE" w14:textId="77777777" w:rsidR="00410D4F" w:rsidRPr="00E4559C" w:rsidRDefault="00410D4F" w:rsidP="00410D4F">
            <w:pPr>
              <w:rPr>
                <w:sz w:val="22"/>
                <w:szCs w:val="22"/>
              </w:rPr>
            </w:pPr>
          </w:p>
        </w:tc>
        <w:tc>
          <w:tcPr>
            <w:tcW w:w="1545" w:type="dxa"/>
            <w:vAlign w:val="center"/>
          </w:tcPr>
          <w:p w14:paraId="1E07489E" w14:textId="77777777" w:rsidR="00410D4F" w:rsidRPr="00E4559C" w:rsidRDefault="00410D4F" w:rsidP="00410D4F">
            <w:pPr>
              <w:rPr>
                <w:sz w:val="22"/>
                <w:szCs w:val="22"/>
              </w:rPr>
            </w:pPr>
          </w:p>
        </w:tc>
        <w:tc>
          <w:tcPr>
            <w:tcW w:w="1170" w:type="dxa"/>
            <w:vAlign w:val="center"/>
          </w:tcPr>
          <w:p w14:paraId="18799384" w14:textId="77777777" w:rsidR="00410D4F" w:rsidRPr="00E4559C" w:rsidRDefault="00410D4F" w:rsidP="00410D4F">
            <w:pPr>
              <w:rPr>
                <w:sz w:val="22"/>
                <w:szCs w:val="22"/>
              </w:rPr>
            </w:pPr>
          </w:p>
        </w:tc>
        <w:tc>
          <w:tcPr>
            <w:tcW w:w="3225" w:type="dxa"/>
            <w:vAlign w:val="center"/>
          </w:tcPr>
          <w:p w14:paraId="0B1CF8B0" w14:textId="77777777" w:rsidR="00410D4F" w:rsidRPr="00E4559C" w:rsidRDefault="00410D4F" w:rsidP="003B2503">
            <w:pPr>
              <w:rPr>
                <w:sz w:val="22"/>
                <w:szCs w:val="22"/>
              </w:rPr>
            </w:pPr>
            <w:r w:rsidRPr="00E4559C">
              <w:rPr>
                <w:sz w:val="22"/>
                <w:szCs w:val="22"/>
              </w:rPr>
              <w:t>PHIL: 7200: 9629: Research History of Philosophy</w:t>
            </w:r>
          </w:p>
        </w:tc>
        <w:tc>
          <w:tcPr>
            <w:tcW w:w="990" w:type="dxa"/>
            <w:vAlign w:val="bottom"/>
          </w:tcPr>
          <w:p w14:paraId="717D2138" w14:textId="77777777" w:rsidR="00410D4F" w:rsidRPr="00E4559C" w:rsidRDefault="00410D4F" w:rsidP="00410D4F">
            <w:pPr>
              <w:rPr>
                <w:sz w:val="22"/>
                <w:szCs w:val="22"/>
              </w:rPr>
            </w:pPr>
            <w:r w:rsidRPr="00E4559C">
              <w:rPr>
                <w:sz w:val="22"/>
                <w:szCs w:val="22"/>
              </w:rPr>
              <w:t>2</w:t>
            </w:r>
          </w:p>
        </w:tc>
        <w:tc>
          <w:tcPr>
            <w:tcW w:w="2160" w:type="dxa"/>
            <w:vAlign w:val="center"/>
          </w:tcPr>
          <w:p w14:paraId="687064C4" w14:textId="77777777" w:rsidR="00410D4F" w:rsidRPr="00E4559C" w:rsidRDefault="00410D4F" w:rsidP="00410D4F">
            <w:pPr>
              <w:rPr>
                <w:sz w:val="22"/>
                <w:szCs w:val="22"/>
              </w:rPr>
            </w:pPr>
            <w:r w:rsidRPr="00E4559C">
              <w:rPr>
                <w:sz w:val="22"/>
                <w:szCs w:val="22"/>
              </w:rPr>
              <w:t xml:space="preserve">Aristotle’s </w:t>
            </w:r>
            <w:r w:rsidRPr="00E4559C">
              <w:rPr>
                <w:i/>
                <w:sz w:val="22"/>
                <w:szCs w:val="22"/>
              </w:rPr>
              <w:t>Categories</w:t>
            </w:r>
          </w:p>
        </w:tc>
      </w:tr>
      <w:tr w:rsidR="00410D4F" w:rsidRPr="00E4559C" w14:paraId="7A6C309F" w14:textId="77777777" w:rsidTr="0019069D">
        <w:tc>
          <w:tcPr>
            <w:tcW w:w="1165" w:type="dxa"/>
          </w:tcPr>
          <w:p w14:paraId="576308D6" w14:textId="77777777" w:rsidR="00410D4F" w:rsidRPr="00E4559C" w:rsidRDefault="00410D4F" w:rsidP="00410D4F">
            <w:pPr>
              <w:rPr>
                <w:sz w:val="22"/>
                <w:szCs w:val="22"/>
              </w:rPr>
            </w:pPr>
            <w:r w:rsidRPr="00E4559C">
              <w:rPr>
                <w:sz w:val="22"/>
                <w:szCs w:val="22"/>
              </w:rPr>
              <w:t xml:space="preserve">Spring </w:t>
            </w:r>
            <w:r w:rsidRPr="00E4559C">
              <w:rPr>
                <w:sz w:val="22"/>
                <w:szCs w:val="22"/>
              </w:rPr>
              <w:lastRenderedPageBreak/>
              <w:t>2020</w:t>
            </w:r>
          </w:p>
        </w:tc>
        <w:tc>
          <w:tcPr>
            <w:tcW w:w="1545" w:type="dxa"/>
            <w:vAlign w:val="center"/>
          </w:tcPr>
          <w:p w14:paraId="0D56CFD7" w14:textId="77777777" w:rsidR="00410D4F" w:rsidRPr="00E4559C" w:rsidRDefault="00410D4F" w:rsidP="00410D4F">
            <w:pPr>
              <w:rPr>
                <w:sz w:val="22"/>
                <w:szCs w:val="22"/>
              </w:rPr>
            </w:pPr>
            <w:r w:rsidRPr="00E4559C">
              <w:rPr>
                <w:sz w:val="22"/>
                <w:szCs w:val="22"/>
              </w:rPr>
              <w:lastRenderedPageBreak/>
              <w:t>12</w:t>
            </w:r>
          </w:p>
        </w:tc>
        <w:tc>
          <w:tcPr>
            <w:tcW w:w="1170" w:type="dxa"/>
            <w:vAlign w:val="center"/>
          </w:tcPr>
          <w:p w14:paraId="56701344" w14:textId="77777777" w:rsidR="00410D4F" w:rsidRPr="00E4559C" w:rsidRDefault="00410D4F" w:rsidP="00410D4F">
            <w:pPr>
              <w:rPr>
                <w:sz w:val="22"/>
                <w:szCs w:val="22"/>
              </w:rPr>
            </w:pPr>
            <w:r w:rsidRPr="00E4559C">
              <w:rPr>
                <w:sz w:val="22"/>
                <w:szCs w:val="22"/>
              </w:rPr>
              <w:t>2</w:t>
            </w:r>
          </w:p>
        </w:tc>
        <w:tc>
          <w:tcPr>
            <w:tcW w:w="3225" w:type="dxa"/>
            <w:vAlign w:val="center"/>
          </w:tcPr>
          <w:p w14:paraId="249FFF55" w14:textId="180F6158" w:rsidR="00410D4F" w:rsidRPr="00E4559C" w:rsidRDefault="00410D4F" w:rsidP="00410D4F">
            <w:pPr>
              <w:rPr>
                <w:sz w:val="22"/>
                <w:szCs w:val="22"/>
              </w:rPr>
            </w:pPr>
            <w:r w:rsidRPr="00E4559C">
              <w:rPr>
                <w:sz w:val="22"/>
                <w:szCs w:val="22"/>
              </w:rPr>
              <w:t>PHIL: 2111: 0001</w:t>
            </w:r>
            <w:r w:rsidR="00B54218">
              <w:rPr>
                <w:sz w:val="22"/>
                <w:szCs w:val="22"/>
              </w:rPr>
              <w:t xml:space="preserve">: </w:t>
            </w:r>
            <w:r w:rsidRPr="00E4559C">
              <w:rPr>
                <w:sz w:val="22"/>
                <w:szCs w:val="22"/>
              </w:rPr>
              <w:t xml:space="preserve">Ancient </w:t>
            </w:r>
            <w:r w:rsidRPr="00E4559C">
              <w:rPr>
                <w:sz w:val="22"/>
                <w:szCs w:val="22"/>
              </w:rPr>
              <w:lastRenderedPageBreak/>
              <w:t>Philosophy</w:t>
            </w:r>
          </w:p>
        </w:tc>
        <w:tc>
          <w:tcPr>
            <w:tcW w:w="990" w:type="dxa"/>
            <w:vAlign w:val="bottom"/>
          </w:tcPr>
          <w:p w14:paraId="29131B60" w14:textId="77777777" w:rsidR="00410D4F" w:rsidRPr="00E4559C" w:rsidRDefault="00410D4F" w:rsidP="00410D4F">
            <w:pPr>
              <w:rPr>
                <w:sz w:val="22"/>
                <w:szCs w:val="22"/>
              </w:rPr>
            </w:pPr>
            <w:r w:rsidRPr="00E4559C">
              <w:rPr>
                <w:sz w:val="22"/>
                <w:szCs w:val="22"/>
              </w:rPr>
              <w:lastRenderedPageBreak/>
              <w:t>32</w:t>
            </w:r>
          </w:p>
        </w:tc>
        <w:tc>
          <w:tcPr>
            <w:tcW w:w="2160" w:type="dxa"/>
            <w:vAlign w:val="center"/>
          </w:tcPr>
          <w:p w14:paraId="5D0DEDE4" w14:textId="77777777" w:rsidR="00410D4F" w:rsidRPr="00E4559C" w:rsidRDefault="00410D4F" w:rsidP="00410D4F">
            <w:pPr>
              <w:rPr>
                <w:sz w:val="22"/>
                <w:szCs w:val="22"/>
              </w:rPr>
            </w:pPr>
            <w:r w:rsidRPr="00E4559C">
              <w:rPr>
                <w:sz w:val="22"/>
                <w:szCs w:val="22"/>
              </w:rPr>
              <w:t xml:space="preserve">Greek Ethics and </w:t>
            </w:r>
            <w:r w:rsidRPr="00E4559C">
              <w:rPr>
                <w:sz w:val="22"/>
                <w:szCs w:val="22"/>
              </w:rPr>
              <w:lastRenderedPageBreak/>
              <w:t>Moral Psychology</w:t>
            </w:r>
          </w:p>
        </w:tc>
      </w:tr>
      <w:tr w:rsidR="00410D4F" w:rsidRPr="00E4559C" w14:paraId="5FA0F3C6" w14:textId="77777777" w:rsidTr="0019069D">
        <w:tc>
          <w:tcPr>
            <w:tcW w:w="1165" w:type="dxa"/>
          </w:tcPr>
          <w:p w14:paraId="23923A13" w14:textId="77777777" w:rsidR="00410D4F" w:rsidRPr="00E4559C" w:rsidRDefault="00410D4F" w:rsidP="00410D4F">
            <w:pPr>
              <w:rPr>
                <w:sz w:val="22"/>
                <w:szCs w:val="22"/>
              </w:rPr>
            </w:pPr>
          </w:p>
        </w:tc>
        <w:tc>
          <w:tcPr>
            <w:tcW w:w="1545" w:type="dxa"/>
            <w:vAlign w:val="center"/>
          </w:tcPr>
          <w:p w14:paraId="3BCABD8D" w14:textId="77777777" w:rsidR="00410D4F" w:rsidRPr="00E4559C" w:rsidRDefault="00410D4F" w:rsidP="00410D4F">
            <w:pPr>
              <w:rPr>
                <w:sz w:val="22"/>
                <w:szCs w:val="22"/>
              </w:rPr>
            </w:pPr>
          </w:p>
        </w:tc>
        <w:tc>
          <w:tcPr>
            <w:tcW w:w="1170" w:type="dxa"/>
            <w:vAlign w:val="center"/>
          </w:tcPr>
          <w:p w14:paraId="6BD68B1C" w14:textId="77777777" w:rsidR="00410D4F" w:rsidRPr="00E4559C" w:rsidRDefault="00410D4F" w:rsidP="00410D4F">
            <w:pPr>
              <w:rPr>
                <w:sz w:val="22"/>
                <w:szCs w:val="22"/>
              </w:rPr>
            </w:pPr>
          </w:p>
        </w:tc>
        <w:tc>
          <w:tcPr>
            <w:tcW w:w="3225" w:type="dxa"/>
            <w:vAlign w:val="center"/>
          </w:tcPr>
          <w:p w14:paraId="20A3968D" w14:textId="77777777" w:rsidR="00410D4F" w:rsidRPr="00E4559C" w:rsidRDefault="00410D4F" w:rsidP="00410D4F">
            <w:pPr>
              <w:rPr>
                <w:sz w:val="22"/>
                <w:szCs w:val="22"/>
              </w:rPr>
            </w:pPr>
            <w:r w:rsidRPr="00E4559C">
              <w:rPr>
                <w:sz w:val="22"/>
                <w:szCs w:val="22"/>
              </w:rPr>
              <w:t>PHIL: 3112: 0001 Medieval Philosophy</w:t>
            </w:r>
          </w:p>
        </w:tc>
        <w:tc>
          <w:tcPr>
            <w:tcW w:w="990" w:type="dxa"/>
            <w:vAlign w:val="bottom"/>
          </w:tcPr>
          <w:p w14:paraId="3ED36FEC" w14:textId="77777777" w:rsidR="00410D4F" w:rsidRPr="00E4559C" w:rsidRDefault="00410D4F" w:rsidP="00410D4F">
            <w:pPr>
              <w:rPr>
                <w:sz w:val="22"/>
                <w:szCs w:val="22"/>
              </w:rPr>
            </w:pPr>
            <w:r w:rsidRPr="00E4559C">
              <w:rPr>
                <w:sz w:val="22"/>
                <w:szCs w:val="22"/>
              </w:rPr>
              <w:t>24</w:t>
            </w:r>
          </w:p>
        </w:tc>
        <w:tc>
          <w:tcPr>
            <w:tcW w:w="2160" w:type="dxa"/>
            <w:vAlign w:val="center"/>
          </w:tcPr>
          <w:p w14:paraId="50797C43" w14:textId="77777777" w:rsidR="00410D4F" w:rsidRPr="00E4559C" w:rsidRDefault="00410D4F" w:rsidP="00410D4F">
            <w:pPr>
              <w:rPr>
                <w:sz w:val="22"/>
                <w:szCs w:val="22"/>
              </w:rPr>
            </w:pPr>
            <w:r w:rsidRPr="00E4559C">
              <w:rPr>
                <w:sz w:val="22"/>
                <w:szCs w:val="22"/>
              </w:rPr>
              <w:t>Major figures in Christian, Islamic and Je</w:t>
            </w:r>
            <w:r w:rsidR="00730DC4" w:rsidRPr="00E4559C">
              <w:rPr>
                <w:sz w:val="22"/>
                <w:szCs w:val="22"/>
              </w:rPr>
              <w:t>wish philosophy</w:t>
            </w:r>
          </w:p>
        </w:tc>
      </w:tr>
      <w:tr w:rsidR="00410D4F" w:rsidRPr="00E4559C" w14:paraId="22A37BED" w14:textId="77777777" w:rsidTr="0019069D">
        <w:tc>
          <w:tcPr>
            <w:tcW w:w="1165" w:type="dxa"/>
          </w:tcPr>
          <w:p w14:paraId="3CB4E02D" w14:textId="77777777" w:rsidR="00410D4F" w:rsidRPr="00E4559C" w:rsidRDefault="00410D4F" w:rsidP="00410D4F">
            <w:pPr>
              <w:rPr>
                <w:sz w:val="22"/>
                <w:szCs w:val="22"/>
              </w:rPr>
            </w:pPr>
          </w:p>
        </w:tc>
        <w:tc>
          <w:tcPr>
            <w:tcW w:w="1545" w:type="dxa"/>
            <w:vAlign w:val="center"/>
          </w:tcPr>
          <w:p w14:paraId="0208F1BF" w14:textId="77777777" w:rsidR="00410D4F" w:rsidRPr="00E4559C" w:rsidRDefault="00410D4F" w:rsidP="00410D4F">
            <w:pPr>
              <w:rPr>
                <w:sz w:val="22"/>
                <w:szCs w:val="22"/>
              </w:rPr>
            </w:pPr>
          </w:p>
        </w:tc>
        <w:tc>
          <w:tcPr>
            <w:tcW w:w="1170" w:type="dxa"/>
            <w:vAlign w:val="center"/>
          </w:tcPr>
          <w:p w14:paraId="2C2EE63C" w14:textId="77777777" w:rsidR="00410D4F" w:rsidRPr="00E4559C" w:rsidRDefault="00410D4F" w:rsidP="00410D4F">
            <w:pPr>
              <w:rPr>
                <w:sz w:val="22"/>
                <w:szCs w:val="22"/>
              </w:rPr>
            </w:pPr>
          </w:p>
        </w:tc>
        <w:tc>
          <w:tcPr>
            <w:tcW w:w="3225" w:type="dxa"/>
            <w:vAlign w:val="center"/>
          </w:tcPr>
          <w:p w14:paraId="1E4347F8" w14:textId="77777777" w:rsidR="00410D4F" w:rsidRPr="00E4559C" w:rsidRDefault="00410D4F" w:rsidP="00410D4F">
            <w:pPr>
              <w:rPr>
                <w:sz w:val="22"/>
                <w:szCs w:val="22"/>
              </w:rPr>
            </w:pPr>
            <w:r w:rsidRPr="00E4559C">
              <w:rPr>
                <w:sz w:val="22"/>
                <w:szCs w:val="22"/>
              </w:rPr>
              <w:t>PHIL: 1950: 0001: Philosophy Club</w:t>
            </w:r>
          </w:p>
        </w:tc>
        <w:tc>
          <w:tcPr>
            <w:tcW w:w="990" w:type="dxa"/>
            <w:vAlign w:val="bottom"/>
          </w:tcPr>
          <w:p w14:paraId="162CBA1B" w14:textId="77777777" w:rsidR="00410D4F" w:rsidRPr="00E4559C" w:rsidRDefault="00410D4F" w:rsidP="00410D4F">
            <w:pPr>
              <w:rPr>
                <w:sz w:val="22"/>
                <w:szCs w:val="22"/>
              </w:rPr>
            </w:pPr>
            <w:r w:rsidRPr="00E4559C">
              <w:rPr>
                <w:sz w:val="22"/>
                <w:szCs w:val="22"/>
              </w:rPr>
              <w:t>30</w:t>
            </w:r>
          </w:p>
        </w:tc>
        <w:tc>
          <w:tcPr>
            <w:tcW w:w="2160" w:type="dxa"/>
            <w:vAlign w:val="center"/>
          </w:tcPr>
          <w:p w14:paraId="4CEC5C73" w14:textId="2483C441" w:rsidR="00410D4F" w:rsidRPr="00E4559C" w:rsidRDefault="00410D4F" w:rsidP="00410D4F">
            <w:pPr>
              <w:rPr>
                <w:sz w:val="22"/>
                <w:szCs w:val="22"/>
              </w:rPr>
            </w:pPr>
            <w:r w:rsidRPr="00E4559C">
              <w:rPr>
                <w:sz w:val="22"/>
                <w:szCs w:val="22"/>
              </w:rPr>
              <w:t xml:space="preserve">Philosophical issues and film series on the theme ‘Crime and </w:t>
            </w:r>
            <w:r w:rsidR="00B54218">
              <w:rPr>
                <w:sz w:val="22"/>
                <w:szCs w:val="22"/>
              </w:rPr>
              <w:t xml:space="preserve">Punishment’. </w:t>
            </w:r>
            <w:r w:rsidRPr="00E4559C">
              <w:rPr>
                <w:sz w:val="22"/>
                <w:szCs w:val="22"/>
              </w:rPr>
              <w:t xml:space="preserve">UI Undergraduate Colloquium and Philosophy Journal, </w:t>
            </w:r>
            <w:r w:rsidRPr="00E4559C">
              <w:rPr>
                <w:i/>
                <w:sz w:val="22"/>
                <w:szCs w:val="22"/>
              </w:rPr>
              <w:t>Labyrinth</w:t>
            </w:r>
          </w:p>
        </w:tc>
      </w:tr>
      <w:tr w:rsidR="00410D4F" w:rsidRPr="00E4559C" w14:paraId="04C52EE8" w14:textId="77777777" w:rsidTr="0019069D">
        <w:tc>
          <w:tcPr>
            <w:tcW w:w="1165" w:type="dxa"/>
          </w:tcPr>
          <w:p w14:paraId="74D5E5E5" w14:textId="77777777" w:rsidR="00410D4F" w:rsidRPr="00E4559C" w:rsidRDefault="00410D4F" w:rsidP="00410D4F">
            <w:pPr>
              <w:rPr>
                <w:sz w:val="22"/>
                <w:szCs w:val="22"/>
              </w:rPr>
            </w:pPr>
          </w:p>
        </w:tc>
        <w:tc>
          <w:tcPr>
            <w:tcW w:w="1545" w:type="dxa"/>
            <w:vAlign w:val="center"/>
          </w:tcPr>
          <w:p w14:paraId="4CE1883D" w14:textId="77777777" w:rsidR="00410D4F" w:rsidRPr="00E4559C" w:rsidRDefault="00410D4F" w:rsidP="00410D4F">
            <w:pPr>
              <w:rPr>
                <w:sz w:val="22"/>
                <w:szCs w:val="22"/>
              </w:rPr>
            </w:pPr>
          </w:p>
        </w:tc>
        <w:tc>
          <w:tcPr>
            <w:tcW w:w="1170" w:type="dxa"/>
            <w:vAlign w:val="center"/>
          </w:tcPr>
          <w:p w14:paraId="0334645B" w14:textId="77777777" w:rsidR="00410D4F" w:rsidRPr="00E4559C" w:rsidRDefault="00410D4F" w:rsidP="00410D4F">
            <w:pPr>
              <w:rPr>
                <w:sz w:val="22"/>
                <w:szCs w:val="22"/>
              </w:rPr>
            </w:pPr>
          </w:p>
        </w:tc>
        <w:tc>
          <w:tcPr>
            <w:tcW w:w="3225" w:type="dxa"/>
            <w:vAlign w:val="center"/>
          </w:tcPr>
          <w:p w14:paraId="0BFAA285" w14:textId="77777777" w:rsidR="00410D4F" w:rsidRPr="00E4559C" w:rsidRDefault="00410D4F" w:rsidP="00410D4F">
            <w:pPr>
              <w:rPr>
                <w:sz w:val="22"/>
                <w:szCs w:val="22"/>
              </w:rPr>
            </w:pPr>
            <w:r w:rsidRPr="00E4559C">
              <w:rPr>
                <w:sz w:val="22"/>
                <w:szCs w:val="22"/>
              </w:rPr>
              <w:t>PHIL: 3950: 7794: Readings in Philosophy</w:t>
            </w:r>
          </w:p>
        </w:tc>
        <w:tc>
          <w:tcPr>
            <w:tcW w:w="990" w:type="dxa"/>
            <w:vAlign w:val="bottom"/>
          </w:tcPr>
          <w:p w14:paraId="29398949" w14:textId="77777777" w:rsidR="00410D4F" w:rsidRPr="00E4559C" w:rsidRDefault="00410D4F" w:rsidP="00410D4F">
            <w:pPr>
              <w:rPr>
                <w:sz w:val="22"/>
                <w:szCs w:val="22"/>
              </w:rPr>
            </w:pPr>
            <w:r w:rsidRPr="00E4559C">
              <w:rPr>
                <w:sz w:val="22"/>
                <w:szCs w:val="22"/>
              </w:rPr>
              <w:t>1</w:t>
            </w:r>
          </w:p>
        </w:tc>
        <w:tc>
          <w:tcPr>
            <w:tcW w:w="2160" w:type="dxa"/>
            <w:vAlign w:val="center"/>
          </w:tcPr>
          <w:p w14:paraId="1F546C23" w14:textId="77777777" w:rsidR="00410D4F" w:rsidRPr="00E4559C" w:rsidRDefault="00410D4F" w:rsidP="00410D4F">
            <w:pPr>
              <w:rPr>
                <w:sz w:val="22"/>
                <w:szCs w:val="22"/>
              </w:rPr>
            </w:pPr>
            <w:r w:rsidRPr="00E4559C">
              <w:rPr>
                <w:sz w:val="22"/>
                <w:szCs w:val="22"/>
              </w:rPr>
              <w:t>Socratic Midwifery</w:t>
            </w:r>
          </w:p>
        </w:tc>
      </w:tr>
      <w:tr w:rsidR="00410D4F" w:rsidRPr="00E4559C" w14:paraId="49163624" w14:textId="77777777" w:rsidTr="00A8617F">
        <w:tc>
          <w:tcPr>
            <w:tcW w:w="1165" w:type="dxa"/>
            <w:vAlign w:val="center"/>
          </w:tcPr>
          <w:p w14:paraId="1BA52E3F" w14:textId="77777777" w:rsidR="00410D4F" w:rsidRPr="00E4559C" w:rsidRDefault="00410D4F" w:rsidP="00410D4F">
            <w:pPr>
              <w:rPr>
                <w:sz w:val="22"/>
                <w:szCs w:val="22"/>
              </w:rPr>
            </w:pPr>
            <w:r w:rsidRPr="00E4559C">
              <w:rPr>
                <w:sz w:val="22"/>
                <w:szCs w:val="22"/>
              </w:rPr>
              <w:t>Fall 2019</w:t>
            </w:r>
          </w:p>
        </w:tc>
        <w:tc>
          <w:tcPr>
            <w:tcW w:w="1545" w:type="dxa"/>
            <w:vAlign w:val="center"/>
          </w:tcPr>
          <w:p w14:paraId="2AEBEC4F" w14:textId="77777777" w:rsidR="00410D4F" w:rsidRPr="00E4559C" w:rsidRDefault="00410D4F" w:rsidP="00410D4F">
            <w:pPr>
              <w:rPr>
                <w:sz w:val="22"/>
                <w:szCs w:val="22"/>
              </w:rPr>
            </w:pPr>
            <w:r w:rsidRPr="00E4559C">
              <w:rPr>
                <w:sz w:val="22"/>
                <w:szCs w:val="22"/>
              </w:rPr>
              <w:t>20</w:t>
            </w:r>
          </w:p>
        </w:tc>
        <w:tc>
          <w:tcPr>
            <w:tcW w:w="1170" w:type="dxa"/>
            <w:vAlign w:val="center"/>
          </w:tcPr>
          <w:p w14:paraId="37D5647C" w14:textId="77777777" w:rsidR="00410D4F" w:rsidRPr="00E4559C" w:rsidRDefault="00410D4F" w:rsidP="00410D4F">
            <w:pPr>
              <w:rPr>
                <w:sz w:val="22"/>
                <w:szCs w:val="22"/>
              </w:rPr>
            </w:pPr>
            <w:r w:rsidRPr="00E4559C">
              <w:rPr>
                <w:sz w:val="22"/>
                <w:szCs w:val="22"/>
              </w:rPr>
              <w:t>1</w:t>
            </w:r>
          </w:p>
        </w:tc>
        <w:tc>
          <w:tcPr>
            <w:tcW w:w="3225" w:type="dxa"/>
            <w:vAlign w:val="center"/>
          </w:tcPr>
          <w:p w14:paraId="107CB9B6" w14:textId="5B0B636C" w:rsidR="00410D4F" w:rsidRPr="00E4559C" w:rsidRDefault="00410D4F" w:rsidP="00410D4F">
            <w:pPr>
              <w:rPr>
                <w:sz w:val="22"/>
                <w:szCs w:val="22"/>
              </w:rPr>
            </w:pPr>
            <w:r w:rsidRPr="00E4559C">
              <w:rPr>
                <w:sz w:val="22"/>
                <w:szCs w:val="22"/>
              </w:rPr>
              <w:t>PHIL: 2111: 0001</w:t>
            </w:r>
            <w:r w:rsidR="009015FB">
              <w:rPr>
                <w:sz w:val="22"/>
                <w:szCs w:val="22"/>
              </w:rPr>
              <w:t xml:space="preserve">: </w:t>
            </w:r>
            <w:r w:rsidRPr="00E4559C">
              <w:rPr>
                <w:sz w:val="22"/>
                <w:szCs w:val="22"/>
              </w:rPr>
              <w:t>Ancient Philosophy</w:t>
            </w:r>
          </w:p>
        </w:tc>
        <w:tc>
          <w:tcPr>
            <w:tcW w:w="990" w:type="dxa"/>
            <w:vAlign w:val="bottom"/>
          </w:tcPr>
          <w:p w14:paraId="1BED3005" w14:textId="77777777" w:rsidR="00410D4F" w:rsidRPr="00E4559C" w:rsidRDefault="00410D4F" w:rsidP="00410D4F">
            <w:pPr>
              <w:rPr>
                <w:sz w:val="22"/>
                <w:szCs w:val="22"/>
              </w:rPr>
            </w:pPr>
            <w:r w:rsidRPr="00E4559C">
              <w:rPr>
                <w:sz w:val="22"/>
                <w:szCs w:val="22"/>
              </w:rPr>
              <w:t>32</w:t>
            </w:r>
          </w:p>
        </w:tc>
        <w:tc>
          <w:tcPr>
            <w:tcW w:w="2160" w:type="dxa"/>
            <w:vAlign w:val="center"/>
          </w:tcPr>
          <w:p w14:paraId="7557EC6E" w14:textId="77777777" w:rsidR="00410D4F" w:rsidRPr="00E4559C" w:rsidRDefault="00410D4F" w:rsidP="00410D4F">
            <w:pPr>
              <w:rPr>
                <w:sz w:val="22"/>
                <w:szCs w:val="22"/>
              </w:rPr>
            </w:pPr>
            <w:r w:rsidRPr="00E4559C">
              <w:rPr>
                <w:sz w:val="22"/>
                <w:szCs w:val="22"/>
              </w:rPr>
              <w:t>Greek Ethics and Moral Psychology</w:t>
            </w:r>
          </w:p>
        </w:tc>
      </w:tr>
      <w:tr w:rsidR="00410D4F" w:rsidRPr="00E4559C" w14:paraId="25B230AB" w14:textId="77777777" w:rsidTr="00A8617F">
        <w:tc>
          <w:tcPr>
            <w:tcW w:w="1165" w:type="dxa"/>
            <w:vAlign w:val="center"/>
          </w:tcPr>
          <w:p w14:paraId="7427D86B" w14:textId="77777777" w:rsidR="00410D4F" w:rsidRPr="00E4559C" w:rsidRDefault="00410D4F" w:rsidP="00410D4F">
            <w:pPr>
              <w:rPr>
                <w:sz w:val="22"/>
                <w:szCs w:val="22"/>
              </w:rPr>
            </w:pPr>
          </w:p>
        </w:tc>
        <w:tc>
          <w:tcPr>
            <w:tcW w:w="1545" w:type="dxa"/>
            <w:vAlign w:val="center"/>
          </w:tcPr>
          <w:p w14:paraId="37A67CCE" w14:textId="77777777" w:rsidR="00410D4F" w:rsidRPr="00E4559C" w:rsidRDefault="00410D4F" w:rsidP="00410D4F">
            <w:pPr>
              <w:rPr>
                <w:sz w:val="22"/>
                <w:szCs w:val="22"/>
              </w:rPr>
            </w:pPr>
          </w:p>
        </w:tc>
        <w:tc>
          <w:tcPr>
            <w:tcW w:w="1170" w:type="dxa"/>
            <w:vAlign w:val="center"/>
          </w:tcPr>
          <w:p w14:paraId="090EAF19" w14:textId="77777777" w:rsidR="00410D4F" w:rsidRPr="00E4559C" w:rsidRDefault="00410D4F" w:rsidP="00410D4F">
            <w:pPr>
              <w:rPr>
                <w:sz w:val="22"/>
                <w:szCs w:val="22"/>
              </w:rPr>
            </w:pPr>
          </w:p>
        </w:tc>
        <w:tc>
          <w:tcPr>
            <w:tcW w:w="3225" w:type="dxa"/>
            <w:vAlign w:val="center"/>
          </w:tcPr>
          <w:p w14:paraId="136017C5" w14:textId="77777777" w:rsidR="00410D4F" w:rsidRPr="00E4559C" w:rsidRDefault="00410D4F" w:rsidP="00410D4F">
            <w:pPr>
              <w:rPr>
                <w:sz w:val="22"/>
                <w:szCs w:val="22"/>
              </w:rPr>
            </w:pPr>
            <w:r w:rsidRPr="00E4559C">
              <w:rPr>
                <w:sz w:val="22"/>
                <w:szCs w:val="22"/>
              </w:rPr>
              <w:t>PHIL: 4153: 0001: Aristotle</w:t>
            </w:r>
          </w:p>
        </w:tc>
        <w:tc>
          <w:tcPr>
            <w:tcW w:w="990" w:type="dxa"/>
            <w:vAlign w:val="bottom"/>
          </w:tcPr>
          <w:p w14:paraId="687C9131" w14:textId="77777777" w:rsidR="00410D4F" w:rsidRPr="00E4559C" w:rsidRDefault="00410D4F" w:rsidP="00410D4F">
            <w:pPr>
              <w:rPr>
                <w:sz w:val="22"/>
                <w:szCs w:val="22"/>
              </w:rPr>
            </w:pPr>
            <w:r w:rsidRPr="00E4559C">
              <w:rPr>
                <w:sz w:val="22"/>
                <w:szCs w:val="22"/>
              </w:rPr>
              <w:t>13</w:t>
            </w:r>
          </w:p>
        </w:tc>
        <w:tc>
          <w:tcPr>
            <w:tcW w:w="2160" w:type="dxa"/>
            <w:vAlign w:val="center"/>
          </w:tcPr>
          <w:p w14:paraId="0DDB0096" w14:textId="77777777" w:rsidR="00410D4F" w:rsidRPr="00E4559C" w:rsidRDefault="00410D4F" w:rsidP="00410D4F">
            <w:pPr>
              <w:rPr>
                <w:sz w:val="22"/>
                <w:szCs w:val="22"/>
              </w:rPr>
            </w:pPr>
            <w:r w:rsidRPr="00E4559C">
              <w:rPr>
                <w:i/>
                <w:sz w:val="22"/>
                <w:szCs w:val="22"/>
              </w:rPr>
              <w:t>Physics</w:t>
            </w:r>
            <w:r w:rsidRPr="00E4559C">
              <w:rPr>
                <w:sz w:val="22"/>
                <w:szCs w:val="22"/>
              </w:rPr>
              <w:t xml:space="preserve"> IV: Aristotle on Place, Time &amp; Void</w:t>
            </w:r>
          </w:p>
        </w:tc>
      </w:tr>
      <w:tr w:rsidR="00410D4F" w:rsidRPr="00E4559C" w14:paraId="2FF1D77B" w14:textId="77777777" w:rsidTr="00A8617F">
        <w:tc>
          <w:tcPr>
            <w:tcW w:w="1165" w:type="dxa"/>
            <w:vAlign w:val="center"/>
          </w:tcPr>
          <w:p w14:paraId="4001D01C" w14:textId="77777777" w:rsidR="00410D4F" w:rsidRPr="00E4559C" w:rsidRDefault="00410D4F" w:rsidP="00410D4F">
            <w:pPr>
              <w:rPr>
                <w:sz w:val="22"/>
                <w:szCs w:val="22"/>
              </w:rPr>
            </w:pPr>
          </w:p>
        </w:tc>
        <w:tc>
          <w:tcPr>
            <w:tcW w:w="1545" w:type="dxa"/>
            <w:vAlign w:val="center"/>
          </w:tcPr>
          <w:p w14:paraId="2099A0A9" w14:textId="77777777" w:rsidR="00410D4F" w:rsidRPr="00E4559C" w:rsidRDefault="00410D4F" w:rsidP="00410D4F">
            <w:pPr>
              <w:rPr>
                <w:sz w:val="22"/>
                <w:szCs w:val="22"/>
              </w:rPr>
            </w:pPr>
          </w:p>
        </w:tc>
        <w:tc>
          <w:tcPr>
            <w:tcW w:w="1170" w:type="dxa"/>
            <w:vAlign w:val="center"/>
          </w:tcPr>
          <w:p w14:paraId="40B528BE" w14:textId="77777777" w:rsidR="00410D4F" w:rsidRPr="00E4559C" w:rsidRDefault="00410D4F" w:rsidP="00410D4F">
            <w:pPr>
              <w:rPr>
                <w:sz w:val="22"/>
                <w:szCs w:val="22"/>
              </w:rPr>
            </w:pPr>
          </w:p>
        </w:tc>
        <w:tc>
          <w:tcPr>
            <w:tcW w:w="3225" w:type="dxa"/>
            <w:vAlign w:val="center"/>
          </w:tcPr>
          <w:p w14:paraId="00E8E774" w14:textId="77777777" w:rsidR="00410D4F" w:rsidRPr="00E4559C" w:rsidRDefault="00410D4F" w:rsidP="00410D4F">
            <w:pPr>
              <w:rPr>
                <w:sz w:val="22"/>
                <w:szCs w:val="22"/>
              </w:rPr>
            </w:pPr>
            <w:r w:rsidRPr="00E4559C">
              <w:rPr>
                <w:sz w:val="22"/>
                <w:szCs w:val="22"/>
              </w:rPr>
              <w:t>PHIL: 1950: 0001: Philosophy Club</w:t>
            </w:r>
          </w:p>
        </w:tc>
        <w:tc>
          <w:tcPr>
            <w:tcW w:w="990" w:type="dxa"/>
            <w:vAlign w:val="bottom"/>
          </w:tcPr>
          <w:p w14:paraId="02040C3C" w14:textId="77777777" w:rsidR="00410D4F" w:rsidRPr="00E4559C" w:rsidRDefault="00410D4F" w:rsidP="00410D4F">
            <w:pPr>
              <w:rPr>
                <w:sz w:val="22"/>
                <w:szCs w:val="22"/>
              </w:rPr>
            </w:pPr>
            <w:r w:rsidRPr="00E4559C">
              <w:rPr>
                <w:sz w:val="22"/>
                <w:szCs w:val="22"/>
              </w:rPr>
              <w:t>28</w:t>
            </w:r>
          </w:p>
        </w:tc>
        <w:tc>
          <w:tcPr>
            <w:tcW w:w="2160" w:type="dxa"/>
            <w:vAlign w:val="center"/>
          </w:tcPr>
          <w:p w14:paraId="70560B06" w14:textId="77777777" w:rsidR="00410D4F" w:rsidRPr="00E4559C" w:rsidRDefault="00410D4F" w:rsidP="00410D4F">
            <w:pPr>
              <w:rPr>
                <w:sz w:val="22"/>
                <w:szCs w:val="22"/>
              </w:rPr>
            </w:pPr>
            <w:r w:rsidRPr="00E4559C">
              <w:rPr>
                <w:sz w:val="22"/>
                <w:szCs w:val="22"/>
              </w:rPr>
              <w:t xml:space="preserve">Philosophical issues and film series on the theme ‘States of Character’. UI Undergraduate Colloquium and Philosophy Journal, </w:t>
            </w:r>
            <w:r w:rsidRPr="00E4559C">
              <w:rPr>
                <w:i/>
                <w:sz w:val="22"/>
                <w:szCs w:val="22"/>
              </w:rPr>
              <w:t>Labyrinth</w:t>
            </w:r>
          </w:p>
        </w:tc>
      </w:tr>
      <w:tr w:rsidR="00410D4F" w:rsidRPr="00E4559C" w14:paraId="4C722006" w14:textId="77777777" w:rsidTr="00AB3A5F">
        <w:tc>
          <w:tcPr>
            <w:tcW w:w="1165" w:type="dxa"/>
          </w:tcPr>
          <w:p w14:paraId="6BE4635F" w14:textId="77777777" w:rsidR="00410D4F" w:rsidRPr="00E4559C" w:rsidRDefault="00410D4F" w:rsidP="00410D4F">
            <w:pPr>
              <w:rPr>
                <w:sz w:val="22"/>
                <w:szCs w:val="22"/>
              </w:rPr>
            </w:pPr>
            <w:r w:rsidRPr="00E4559C">
              <w:rPr>
                <w:sz w:val="22"/>
                <w:szCs w:val="22"/>
              </w:rPr>
              <w:t>Spring 2019</w:t>
            </w:r>
          </w:p>
        </w:tc>
        <w:tc>
          <w:tcPr>
            <w:tcW w:w="1545" w:type="dxa"/>
            <w:vAlign w:val="center"/>
          </w:tcPr>
          <w:p w14:paraId="33C51D9C" w14:textId="77777777" w:rsidR="00410D4F" w:rsidRPr="00E4559C" w:rsidRDefault="00410D4F" w:rsidP="00410D4F">
            <w:pPr>
              <w:rPr>
                <w:sz w:val="22"/>
                <w:szCs w:val="22"/>
              </w:rPr>
            </w:pPr>
            <w:r w:rsidRPr="00E4559C">
              <w:rPr>
                <w:sz w:val="22"/>
                <w:szCs w:val="22"/>
              </w:rPr>
              <w:t>16</w:t>
            </w:r>
          </w:p>
        </w:tc>
        <w:tc>
          <w:tcPr>
            <w:tcW w:w="1170" w:type="dxa"/>
            <w:vAlign w:val="center"/>
          </w:tcPr>
          <w:p w14:paraId="2C0DCB4E" w14:textId="77777777" w:rsidR="00410D4F" w:rsidRPr="00E4559C" w:rsidRDefault="00410D4F" w:rsidP="00410D4F">
            <w:pPr>
              <w:rPr>
                <w:sz w:val="22"/>
                <w:szCs w:val="22"/>
              </w:rPr>
            </w:pPr>
          </w:p>
        </w:tc>
        <w:tc>
          <w:tcPr>
            <w:tcW w:w="3225" w:type="dxa"/>
            <w:vAlign w:val="center"/>
          </w:tcPr>
          <w:p w14:paraId="283D3CD0" w14:textId="68FC9877" w:rsidR="00410D4F" w:rsidRPr="00E4559C" w:rsidRDefault="00410D4F" w:rsidP="00410D4F">
            <w:pPr>
              <w:rPr>
                <w:sz w:val="22"/>
                <w:szCs w:val="22"/>
              </w:rPr>
            </w:pPr>
            <w:r w:rsidRPr="00E4559C">
              <w:rPr>
                <w:sz w:val="22"/>
                <w:szCs w:val="22"/>
              </w:rPr>
              <w:t>PHIL: 2111: 0001</w:t>
            </w:r>
            <w:r w:rsidR="009C5C5D">
              <w:rPr>
                <w:sz w:val="22"/>
                <w:szCs w:val="22"/>
              </w:rPr>
              <w:t xml:space="preserve">: </w:t>
            </w:r>
            <w:r w:rsidRPr="00E4559C">
              <w:rPr>
                <w:sz w:val="22"/>
                <w:szCs w:val="22"/>
              </w:rPr>
              <w:t>Ancient Philosophy</w:t>
            </w:r>
          </w:p>
        </w:tc>
        <w:tc>
          <w:tcPr>
            <w:tcW w:w="990" w:type="dxa"/>
            <w:vAlign w:val="bottom"/>
          </w:tcPr>
          <w:p w14:paraId="5052CA5C" w14:textId="77777777" w:rsidR="00410D4F" w:rsidRPr="00E4559C" w:rsidRDefault="00410D4F" w:rsidP="00410D4F">
            <w:pPr>
              <w:rPr>
                <w:sz w:val="22"/>
                <w:szCs w:val="22"/>
              </w:rPr>
            </w:pPr>
            <w:r w:rsidRPr="00E4559C">
              <w:rPr>
                <w:sz w:val="22"/>
                <w:szCs w:val="22"/>
              </w:rPr>
              <w:t>30</w:t>
            </w:r>
          </w:p>
        </w:tc>
        <w:tc>
          <w:tcPr>
            <w:tcW w:w="2160" w:type="dxa"/>
            <w:vAlign w:val="center"/>
          </w:tcPr>
          <w:p w14:paraId="1329FA40" w14:textId="77777777" w:rsidR="00410D4F" w:rsidRPr="00E4559C" w:rsidRDefault="00410D4F" w:rsidP="00410D4F">
            <w:pPr>
              <w:rPr>
                <w:sz w:val="22"/>
                <w:szCs w:val="22"/>
              </w:rPr>
            </w:pPr>
            <w:r w:rsidRPr="00E4559C">
              <w:rPr>
                <w:sz w:val="22"/>
                <w:szCs w:val="22"/>
              </w:rPr>
              <w:t>Greek Ethics and Moral Psychology</w:t>
            </w:r>
          </w:p>
        </w:tc>
      </w:tr>
      <w:tr w:rsidR="00410D4F" w:rsidRPr="00E4559C" w14:paraId="5224F10A" w14:textId="77777777" w:rsidTr="00C465D5">
        <w:tc>
          <w:tcPr>
            <w:tcW w:w="1165" w:type="dxa"/>
          </w:tcPr>
          <w:p w14:paraId="5143578D" w14:textId="77777777" w:rsidR="00410D4F" w:rsidRPr="00E4559C" w:rsidRDefault="00410D4F" w:rsidP="00410D4F">
            <w:pPr>
              <w:rPr>
                <w:sz w:val="22"/>
                <w:szCs w:val="22"/>
              </w:rPr>
            </w:pPr>
          </w:p>
        </w:tc>
        <w:tc>
          <w:tcPr>
            <w:tcW w:w="1545" w:type="dxa"/>
            <w:vAlign w:val="center"/>
          </w:tcPr>
          <w:p w14:paraId="1F82A01B" w14:textId="77777777" w:rsidR="00410D4F" w:rsidRPr="00E4559C" w:rsidRDefault="00410D4F" w:rsidP="00410D4F">
            <w:pPr>
              <w:rPr>
                <w:sz w:val="22"/>
                <w:szCs w:val="22"/>
              </w:rPr>
            </w:pPr>
          </w:p>
        </w:tc>
        <w:tc>
          <w:tcPr>
            <w:tcW w:w="1170" w:type="dxa"/>
            <w:vAlign w:val="center"/>
          </w:tcPr>
          <w:p w14:paraId="7144E427" w14:textId="77777777" w:rsidR="00410D4F" w:rsidRPr="00E4559C" w:rsidRDefault="00410D4F" w:rsidP="00410D4F">
            <w:pPr>
              <w:rPr>
                <w:sz w:val="22"/>
                <w:szCs w:val="22"/>
              </w:rPr>
            </w:pPr>
          </w:p>
        </w:tc>
        <w:tc>
          <w:tcPr>
            <w:tcW w:w="3225" w:type="dxa"/>
            <w:vAlign w:val="center"/>
          </w:tcPr>
          <w:p w14:paraId="7AF19CC8" w14:textId="77777777" w:rsidR="00410D4F" w:rsidRPr="00E4559C" w:rsidRDefault="00410D4F" w:rsidP="00410D4F">
            <w:pPr>
              <w:rPr>
                <w:sz w:val="22"/>
                <w:szCs w:val="22"/>
              </w:rPr>
            </w:pPr>
            <w:r w:rsidRPr="00E4559C">
              <w:rPr>
                <w:sz w:val="22"/>
                <w:szCs w:val="22"/>
              </w:rPr>
              <w:t>PHIL: 1950: 0001 Philosophy Club</w:t>
            </w:r>
          </w:p>
        </w:tc>
        <w:tc>
          <w:tcPr>
            <w:tcW w:w="990" w:type="dxa"/>
            <w:vAlign w:val="bottom"/>
          </w:tcPr>
          <w:p w14:paraId="7ABB0042" w14:textId="77777777" w:rsidR="00B54218" w:rsidRDefault="00B54218" w:rsidP="00410D4F">
            <w:pPr>
              <w:rPr>
                <w:sz w:val="22"/>
                <w:szCs w:val="22"/>
              </w:rPr>
            </w:pPr>
          </w:p>
          <w:p w14:paraId="4500FF98" w14:textId="77777777" w:rsidR="00B54218" w:rsidRDefault="00B54218" w:rsidP="00410D4F">
            <w:pPr>
              <w:rPr>
                <w:sz w:val="22"/>
                <w:szCs w:val="22"/>
              </w:rPr>
            </w:pPr>
          </w:p>
          <w:p w14:paraId="2218A529" w14:textId="5976A38B" w:rsidR="00B54218" w:rsidRPr="00E4559C" w:rsidRDefault="00B54218" w:rsidP="00410D4F">
            <w:pPr>
              <w:rPr>
                <w:sz w:val="22"/>
                <w:szCs w:val="22"/>
              </w:rPr>
            </w:pPr>
            <w:r>
              <w:rPr>
                <w:sz w:val="22"/>
                <w:szCs w:val="22"/>
              </w:rPr>
              <w:t>30</w:t>
            </w:r>
          </w:p>
        </w:tc>
        <w:tc>
          <w:tcPr>
            <w:tcW w:w="2160" w:type="dxa"/>
            <w:vAlign w:val="bottom"/>
          </w:tcPr>
          <w:p w14:paraId="2684DD27" w14:textId="77777777" w:rsidR="00410D4F" w:rsidRPr="00E4559C" w:rsidRDefault="00410D4F" w:rsidP="00410D4F">
            <w:pPr>
              <w:rPr>
                <w:sz w:val="22"/>
                <w:szCs w:val="22"/>
              </w:rPr>
            </w:pPr>
            <w:r w:rsidRPr="00E4559C">
              <w:rPr>
                <w:sz w:val="22"/>
                <w:szCs w:val="22"/>
              </w:rPr>
              <w:t xml:space="preserve">Philosophical issues and film series on the theme of immigration and human rights, ‘Strangers in a Strange Land’. UI Undergraduate Colloquium and Philosophy Journal, </w:t>
            </w:r>
            <w:r w:rsidRPr="00E4559C">
              <w:rPr>
                <w:i/>
                <w:sz w:val="22"/>
                <w:szCs w:val="22"/>
              </w:rPr>
              <w:t>Labyrinth</w:t>
            </w:r>
          </w:p>
        </w:tc>
      </w:tr>
      <w:tr w:rsidR="00410D4F" w:rsidRPr="00E4559C" w14:paraId="54498BCC" w14:textId="77777777" w:rsidTr="006211CE">
        <w:tc>
          <w:tcPr>
            <w:tcW w:w="1165" w:type="dxa"/>
          </w:tcPr>
          <w:p w14:paraId="6E3FFE99" w14:textId="77777777" w:rsidR="00410D4F" w:rsidRPr="00E4559C" w:rsidRDefault="00410D4F" w:rsidP="00410D4F">
            <w:pPr>
              <w:rPr>
                <w:sz w:val="22"/>
                <w:szCs w:val="22"/>
              </w:rPr>
            </w:pPr>
          </w:p>
        </w:tc>
        <w:tc>
          <w:tcPr>
            <w:tcW w:w="1545" w:type="dxa"/>
            <w:vAlign w:val="center"/>
          </w:tcPr>
          <w:p w14:paraId="281717FD" w14:textId="77777777" w:rsidR="00410D4F" w:rsidRPr="00E4559C" w:rsidRDefault="00410D4F" w:rsidP="00410D4F">
            <w:pPr>
              <w:rPr>
                <w:sz w:val="22"/>
                <w:szCs w:val="22"/>
              </w:rPr>
            </w:pPr>
          </w:p>
        </w:tc>
        <w:tc>
          <w:tcPr>
            <w:tcW w:w="1170" w:type="dxa"/>
            <w:vAlign w:val="center"/>
          </w:tcPr>
          <w:p w14:paraId="190007AD" w14:textId="77777777" w:rsidR="00410D4F" w:rsidRPr="00E4559C" w:rsidRDefault="00410D4F" w:rsidP="00410D4F">
            <w:pPr>
              <w:rPr>
                <w:sz w:val="22"/>
                <w:szCs w:val="22"/>
              </w:rPr>
            </w:pPr>
          </w:p>
        </w:tc>
        <w:tc>
          <w:tcPr>
            <w:tcW w:w="3225" w:type="dxa"/>
            <w:vAlign w:val="center"/>
          </w:tcPr>
          <w:p w14:paraId="31332541" w14:textId="376CE15D" w:rsidR="00410D4F" w:rsidRPr="00E4559C" w:rsidRDefault="00410D4F" w:rsidP="00410D4F">
            <w:pPr>
              <w:rPr>
                <w:sz w:val="22"/>
                <w:szCs w:val="22"/>
              </w:rPr>
            </w:pPr>
            <w:r w:rsidRPr="00E4559C">
              <w:rPr>
                <w:sz w:val="22"/>
                <w:szCs w:val="22"/>
              </w:rPr>
              <w:t>PHIL: 6100: 0001</w:t>
            </w:r>
            <w:r w:rsidR="00B54218">
              <w:rPr>
                <w:sz w:val="22"/>
                <w:szCs w:val="22"/>
              </w:rPr>
              <w:t>:</w:t>
            </w:r>
            <w:r w:rsidRPr="00E4559C">
              <w:rPr>
                <w:sz w:val="22"/>
                <w:szCs w:val="22"/>
              </w:rPr>
              <w:t xml:space="preserve"> Seminar Ancient Philosophy</w:t>
            </w:r>
          </w:p>
        </w:tc>
        <w:tc>
          <w:tcPr>
            <w:tcW w:w="990" w:type="dxa"/>
            <w:vAlign w:val="bottom"/>
          </w:tcPr>
          <w:p w14:paraId="12290B4D" w14:textId="77777777" w:rsidR="00410D4F" w:rsidRPr="00E4559C" w:rsidRDefault="00410D4F" w:rsidP="00410D4F">
            <w:pPr>
              <w:rPr>
                <w:sz w:val="22"/>
                <w:szCs w:val="22"/>
              </w:rPr>
            </w:pPr>
            <w:r w:rsidRPr="00E4559C">
              <w:rPr>
                <w:sz w:val="22"/>
                <w:szCs w:val="22"/>
              </w:rPr>
              <w:t>10</w:t>
            </w:r>
          </w:p>
        </w:tc>
        <w:tc>
          <w:tcPr>
            <w:tcW w:w="2160" w:type="dxa"/>
            <w:vAlign w:val="center"/>
          </w:tcPr>
          <w:p w14:paraId="4BA356E6" w14:textId="77777777" w:rsidR="00410D4F" w:rsidRPr="00E4559C" w:rsidRDefault="00410D4F" w:rsidP="00410D4F">
            <w:pPr>
              <w:rPr>
                <w:sz w:val="22"/>
                <w:szCs w:val="22"/>
              </w:rPr>
            </w:pPr>
            <w:r w:rsidRPr="00E4559C">
              <w:rPr>
                <w:sz w:val="22"/>
                <w:szCs w:val="22"/>
              </w:rPr>
              <w:t xml:space="preserve">Plato’s </w:t>
            </w:r>
            <w:r w:rsidRPr="00E4559C">
              <w:rPr>
                <w:i/>
                <w:sz w:val="22"/>
                <w:szCs w:val="22"/>
              </w:rPr>
              <w:t>Sophist</w:t>
            </w:r>
          </w:p>
        </w:tc>
      </w:tr>
      <w:tr w:rsidR="00410D4F" w:rsidRPr="00E4559C" w14:paraId="43C8AF75" w14:textId="77777777" w:rsidTr="00C465D5">
        <w:tc>
          <w:tcPr>
            <w:tcW w:w="1165" w:type="dxa"/>
            <w:vAlign w:val="center"/>
          </w:tcPr>
          <w:p w14:paraId="2484ED93" w14:textId="77777777" w:rsidR="00410D4F" w:rsidRPr="00E4559C" w:rsidRDefault="00410D4F" w:rsidP="00410D4F">
            <w:pPr>
              <w:rPr>
                <w:sz w:val="22"/>
                <w:szCs w:val="22"/>
              </w:rPr>
            </w:pPr>
            <w:r w:rsidRPr="00E4559C">
              <w:rPr>
                <w:sz w:val="22"/>
                <w:szCs w:val="22"/>
              </w:rPr>
              <w:t>Fall 2018</w:t>
            </w:r>
          </w:p>
        </w:tc>
        <w:tc>
          <w:tcPr>
            <w:tcW w:w="1545" w:type="dxa"/>
            <w:vAlign w:val="bottom"/>
          </w:tcPr>
          <w:p w14:paraId="1A9AD96D" w14:textId="77777777" w:rsidR="00410D4F" w:rsidRPr="00E4559C" w:rsidRDefault="00410D4F" w:rsidP="00410D4F">
            <w:pPr>
              <w:rPr>
                <w:sz w:val="22"/>
                <w:szCs w:val="22"/>
              </w:rPr>
            </w:pPr>
            <w:r w:rsidRPr="00E4559C">
              <w:rPr>
                <w:sz w:val="22"/>
                <w:szCs w:val="22"/>
              </w:rPr>
              <w:t>16</w:t>
            </w:r>
          </w:p>
        </w:tc>
        <w:tc>
          <w:tcPr>
            <w:tcW w:w="1170" w:type="dxa"/>
            <w:vAlign w:val="bottom"/>
          </w:tcPr>
          <w:p w14:paraId="4193E6D7" w14:textId="77777777" w:rsidR="00410D4F" w:rsidRPr="00E4559C" w:rsidRDefault="00410D4F" w:rsidP="00410D4F">
            <w:pPr>
              <w:rPr>
                <w:sz w:val="22"/>
                <w:szCs w:val="22"/>
              </w:rPr>
            </w:pPr>
          </w:p>
        </w:tc>
        <w:tc>
          <w:tcPr>
            <w:tcW w:w="3225" w:type="dxa"/>
            <w:vAlign w:val="center"/>
          </w:tcPr>
          <w:p w14:paraId="620BA171" w14:textId="343B2F31" w:rsidR="00410D4F" w:rsidRPr="00E4559C" w:rsidRDefault="00410D4F" w:rsidP="00410D4F">
            <w:pPr>
              <w:rPr>
                <w:sz w:val="22"/>
                <w:szCs w:val="22"/>
              </w:rPr>
            </w:pPr>
            <w:r w:rsidRPr="00E4559C">
              <w:rPr>
                <w:sz w:val="22"/>
                <w:szCs w:val="22"/>
              </w:rPr>
              <w:t>PHIL: 2111: 0001</w:t>
            </w:r>
            <w:r w:rsidR="00B54218">
              <w:rPr>
                <w:sz w:val="22"/>
                <w:szCs w:val="22"/>
              </w:rPr>
              <w:t>:</w:t>
            </w:r>
            <w:r w:rsidRPr="00E4559C">
              <w:rPr>
                <w:sz w:val="22"/>
                <w:szCs w:val="22"/>
              </w:rPr>
              <w:t xml:space="preserve"> Ancient Philosophy</w:t>
            </w:r>
          </w:p>
        </w:tc>
        <w:tc>
          <w:tcPr>
            <w:tcW w:w="990" w:type="dxa"/>
            <w:vAlign w:val="bottom"/>
          </w:tcPr>
          <w:p w14:paraId="733D55FF" w14:textId="77777777" w:rsidR="00410D4F" w:rsidRPr="00E4559C" w:rsidRDefault="00410D4F" w:rsidP="00410D4F">
            <w:pPr>
              <w:rPr>
                <w:sz w:val="22"/>
                <w:szCs w:val="22"/>
              </w:rPr>
            </w:pPr>
            <w:r w:rsidRPr="00E4559C">
              <w:rPr>
                <w:sz w:val="22"/>
                <w:szCs w:val="22"/>
              </w:rPr>
              <w:t>41</w:t>
            </w:r>
          </w:p>
        </w:tc>
        <w:tc>
          <w:tcPr>
            <w:tcW w:w="2160" w:type="dxa"/>
            <w:vAlign w:val="center"/>
          </w:tcPr>
          <w:p w14:paraId="131911B3" w14:textId="77777777" w:rsidR="00410D4F" w:rsidRPr="00E4559C" w:rsidRDefault="00410D4F" w:rsidP="00410D4F">
            <w:pPr>
              <w:rPr>
                <w:sz w:val="22"/>
                <w:szCs w:val="22"/>
              </w:rPr>
            </w:pPr>
            <w:r w:rsidRPr="00E4559C">
              <w:rPr>
                <w:sz w:val="22"/>
                <w:szCs w:val="22"/>
              </w:rPr>
              <w:t>Thales to Aristotle</w:t>
            </w:r>
          </w:p>
        </w:tc>
      </w:tr>
      <w:tr w:rsidR="00410D4F" w:rsidRPr="00E4559C" w14:paraId="6CFD3C36" w14:textId="77777777" w:rsidTr="00C465D5">
        <w:tc>
          <w:tcPr>
            <w:tcW w:w="1165" w:type="dxa"/>
            <w:vAlign w:val="center"/>
          </w:tcPr>
          <w:p w14:paraId="04FFF486" w14:textId="77777777" w:rsidR="00410D4F" w:rsidRPr="00E4559C" w:rsidRDefault="00410D4F" w:rsidP="00410D4F">
            <w:pPr>
              <w:rPr>
                <w:sz w:val="22"/>
                <w:szCs w:val="22"/>
              </w:rPr>
            </w:pPr>
          </w:p>
        </w:tc>
        <w:tc>
          <w:tcPr>
            <w:tcW w:w="1545" w:type="dxa"/>
            <w:vAlign w:val="bottom"/>
          </w:tcPr>
          <w:p w14:paraId="6A546410" w14:textId="77777777" w:rsidR="00410D4F" w:rsidRPr="00E4559C" w:rsidRDefault="00410D4F" w:rsidP="00410D4F">
            <w:pPr>
              <w:rPr>
                <w:sz w:val="22"/>
                <w:szCs w:val="22"/>
              </w:rPr>
            </w:pPr>
          </w:p>
        </w:tc>
        <w:tc>
          <w:tcPr>
            <w:tcW w:w="1170" w:type="dxa"/>
            <w:vAlign w:val="bottom"/>
          </w:tcPr>
          <w:p w14:paraId="428F9A2C" w14:textId="77777777" w:rsidR="00410D4F" w:rsidRPr="00E4559C" w:rsidRDefault="00410D4F" w:rsidP="00410D4F">
            <w:pPr>
              <w:rPr>
                <w:sz w:val="22"/>
                <w:szCs w:val="22"/>
              </w:rPr>
            </w:pPr>
          </w:p>
        </w:tc>
        <w:tc>
          <w:tcPr>
            <w:tcW w:w="3225" w:type="dxa"/>
            <w:vAlign w:val="center"/>
          </w:tcPr>
          <w:p w14:paraId="1A1A5417" w14:textId="5D8E4B88" w:rsidR="00410D4F" w:rsidRPr="00E4559C" w:rsidRDefault="00410D4F" w:rsidP="00410D4F">
            <w:pPr>
              <w:rPr>
                <w:sz w:val="22"/>
                <w:szCs w:val="22"/>
              </w:rPr>
            </w:pPr>
            <w:r w:rsidRPr="00E4559C">
              <w:rPr>
                <w:sz w:val="22"/>
                <w:szCs w:val="22"/>
              </w:rPr>
              <w:t>PHIL: 1950: 0001</w:t>
            </w:r>
            <w:r w:rsidR="00B54218">
              <w:rPr>
                <w:sz w:val="22"/>
                <w:szCs w:val="22"/>
              </w:rPr>
              <w:t>:</w:t>
            </w:r>
            <w:r w:rsidRPr="00E4559C">
              <w:rPr>
                <w:sz w:val="22"/>
                <w:szCs w:val="22"/>
              </w:rPr>
              <w:t xml:space="preserve"> Philosophy Club</w:t>
            </w:r>
          </w:p>
        </w:tc>
        <w:tc>
          <w:tcPr>
            <w:tcW w:w="990" w:type="dxa"/>
            <w:vAlign w:val="bottom"/>
          </w:tcPr>
          <w:p w14:paraId="7F18C27B" w14:textId="77777777" w:rsidR="00410D4F" w:rsidRPr="00E4559C" w:rsidRDefault="00410D4F" w:rsidP="00410D4F">
            <w:pPr>
              <w:rPr>
                <w:sz w:val="22"/>
                <w:szCs w:val="22"/>
              </w:rPr>
            </w:pPr>
            <w:r w:rsidRPr="00E4559C">
              <w:rPr>
                <w:sz w:val="22"/>
                <w:szCs w:val="22"/>
              </w:rPr>
              <w:t>54</w:t>
            </w:r>
          </w:p>
        </w:tc>
        <w:tc>
          <w:tcPr>
            <w:tcW w:w="2160" w:type="dxa"/>
            <w:vAlign w:val="bottom"/>
          </w:tcPr>
          <w:p w14:paraId="73E9D780" w14:textId="77777777" w:rsidR="00410D4F" w:rsidRPr="00E4559C" w:rsidRDefault="00410D4F" w:rsidP="00410D4F">
            <w:pPr>
              <w:rPr>
                <w:sz w:val="22"/>
                <w:szCs w:val="22"/>
              </w:rPr>
            </w:pPr>
            <w:r w:rsidRPr="00E4559C">
              <w:rPr>
                <w:sz w:val="22"/>
                <w:szCs w:val="22"/>
              </w:rPr>
              <w:t xml:space="preserve">Philosophical issues and film series on the theme ‘Doubt &amp; Dogmatism’. UI Undergraduate Colloquium and Philosophy Journal, </w:t>
            </w:r>
            <w:r w:rsidRPr="00E4559C">
              <w:rPr>
                <w:i/>
                <w:sz w:val="22"/>
                <w:szCs w:val="22"/>
              </w:rPr>
              <w:t>Labyrinth</w:t>
            </w:r>
          </w:p>
        </w:tc>
      </w:tr>
      <w:tr w:rsidR="00410D4F" w:rsidRPr="00E4559C" w14:paraId="1EEB3213" w14:textId="77777777" w:rsidTr="00C465D5">
        <w:tc>
          <w:tcPr>
            <w:tcW w:w="1165" w:type="dxa"/>
            <w:vAlign w:val="center"/>
          </w:tcPr>
          <w:p w14:paraId="49FBE76A" w14:textId="77777777" w:rsidR="00410D4F" w:rsidRPr="00E4559C" w:rsidRDefault="00410D4F" w:rsidP="00410D4F">
            <w:pPr>
              <w:rPr>
                <w:sz w:val="22"/>
                <w:szCs w:val="22"/>
              </w:rPr>
            </w:pPr>
          </w:p>
        </w:tc>
        <w:tc>
          <w:tcPr>
            <w:tcW w:w="1545" w:type="dxa"/>
            <w:vAlign w:val="bottom"/>
          </w:tcPr>
          <w:p w14:paraId="5FE9BAD4" w14:textId="77777777" w:rsidR="00410D4F" w:rsidRPr="00E4559C" w:rsidRDefault="00410D4F" w:rsidP="00410D4F">
            <w:pPr>
              <w:rPr>
                <w:sz w:val="22"/>
                <w:szCs w:val="22"/>
              </w:rPr>
            </w:pPr>
          </w:p>
        </w:tc>
        <w:tc>
          <w:tcPr>
            <w:tcW w:w="1170" w:type="dxa"/>
            <w:vAlign w:val="bottom"/>
          </w:tcPr>
          <w:p w14:paraId="24B13162" w14:textId="77777777" w:rsidR="00410D4F" w:rsidRPr="00E4559C" w:rsidRDefault="00410D4F" w:rsidP="00410D4F">
            <w:pPr>
              <w:rPr>
                <w:sz w:val="22"/>
                <w:szCs w:val="22"/>
              </w:rPr>
            </w:pPr>
          </w:p>
        </w:tc>
        <w:tc>
          <w:tcPr>
            <w:tcW w:w="3225" w:type="dxa"/>
            <w:vAlign w:val="center"/>
          </w:tcPr>
          <w:p w14:paraId="3CC03253" w14:textId="77777777" w:rsidR="00410D4F" w:rsidRPr="00E4559C" w:rsidRDefault="00410D4F" w:rsidP="00410D4F">
            <w:pPr>
              <w:rPr>
                <w:sz w:val="22"/>
                <w:szCs w:val="22"/>
              </w:rPr>
            </w:pPr>
            <w:r w:rsidRPr="00E4559C">
              <w:rPr>
                <w:sz w:val="22"/>
                <w:szCs w:val="22"/>
              </w:rPr>
              <w:t>PHIL: 6920: 0001: Philosophy Colloquium</w:t>
            </w:r>
          </w:p>
        </w:tc>
        <w:tc>
          <w:tcPr>
            <w:tcW w:w="990" w:type="dxa"/>
            <w:vAlign w:val="bottom"/>
          </w:tcPr>
          <w:p w14:paraId="34577D0F" w14:textId="77777777" w:rsidR="00410D4F" w:rsidRPr="00E4559C" w:rsidRDefault="00410D4F" w:rsidP="00410D4F">
            <w:pPr>
              <w:rPr>
                <w:sz w:val="22"/>
                <w:szCs w:val="22"/>
              </w:rPr>
            </w:pPr>
            <w:r w:rsidRPr="00E4559C">
              <w:rPr>
                <w:sz w:val="22"/>
                <w:szCs w:val="22"/>
              </w:rPr>
              <w:t>16</w:t>
            </w:r>
          </w:p>
        </w:tc>
        <w:tc>
          <w:tcPr>
            <w:tcW w:w="2160" w:type="dxa"/>
            <w:vAlign w:val="bottom"/>
          </w:tcPr>
          <w:p w14:paraId="1B65794D" w14:textId="77777777" w:rsidR="00410D4F" w:rsidRPr="00E4559C" w:rsidRDefault="00410D4F" w:rsidP="00410D4F">
            <w:pPr>
              <w:rPr>
                <w:sz w:val="22"/>
                <w:szCs w:val="22"/>
              </w:rPr>
            </w:pPr>
            <w:r w:rsidRPr="00E4559C">
              <w:rPr>
                <w:sz w:val="22"/>
                <w:szCs w:val="22"/>
              </w:rPr>
              <w:t xml:space="preserve">Graduate student preparation for </w:t>
            </w:r>
            <w:r w:rsidRPr="00E4559C">
              <w:rPr>
                <w:sz w:val="22"/>
                <w:szCs w:val="22"/>
              </w:rPr>
              <w:lastRenderedPageBreak/>
              <w:t>Departmental colloquia</w:t>
            </w:r>
          </w:p>
        </w:tc>
      </w:tr>
      <w:tr w:rsidR="00410D4F" w:rsidRPr="00E4559C" w14:paraId="284ABD6E" w14:textId="77777777" w:rsidTr="00C95FDB">
        <w:tc>
          <w:tcPr>
            <w:tcW w:w="1165" w:type="dxa"/>
            <w:vAlign w:val="center"/>
          </w:tcPr>
          <w:p w14:paraId="3FECD819" w14:textId="77777777" w:rsidR="00410D4F" w:rsidRPr="00E4559C" w:rsidRDefault="00410D4F" w:rsidP="00410D4F">
            <w:pPr>
              <w:rPr>
                <w:sz w:val="22"/>
                <w:szCs w:val="22"/>
              </w:rPr>
            </w:pPr>
            <w:r w:rsidRPr="00E4559C">
              <w:rPr>
                <w:sz w:val="22"/>
                <w:szCs w:val="22"/>
              </w:rPr>
              <w:lastRenderedPageBreak/>
              <w:t>Spring 2018</w:t>
            </w:r>
          </w:p>
        </w:tc>
        <w:tc>
          <w:tcPr>
            <w:tcW w:w="1545" w:type="dxa"/>
            <w:vAlign w:val="bottom"/>
          </w:tcPr>
          <w:p w14:paraId="7C2AFEB6" w14:textId="77777777" w:rsidR="00410D4F" w:rsidRPr="00E4559C" w:rsidRDefault="00410D4F" w:rsidP="00410D4F">
            <w:pPr>
              <w:rPr>
                <w:sz w:val="22"/>
                <w:szCs w:val="22"/>
              </w:rPr>
            </w:pPr>
            <w:r w:rsidRPr="00E4559C">
              <w:rPr>
                <w:sz w:val="22"/>
                <w:szCs w:val="22"/>
              </w:rPr>
              <w:t>15</w:t>
            </w:r>
          </w:p>
        </w:tc>
        <w:tc>
          <w:tcPr>
            <w:tcW w:w="1170" w:type="dxa"/>
            <w:vAlign w:val="bottom"/>
          </w:tcPr>
          <w:p w14:paraId="187A7ED6" w14:textId="77777777" w:rsidR="00410D4F" w:rsidRPr="00E4559C" w:rsidRDefault="00410D4F" w:rsidP="00410D4F">
            <w:pPr>
              <w:rPr>
                <w:sz w:val="22"/>
                <w:szCs w:val="22"/>
              </w:rPr>
            </w:pPr>
          </w:p>
        </w:tc>
        <w:tc>
          <w:tcPr>
            <w:tcW w:w="3225" w:type="dxa"/>
            <w:vAlign w:val="center"/>
          </w:tcPr>
          <w:p w14:paraId="2E608ED1" w14:textId="5AFBFA89" w:rsidR="00410D4F" w:rsidRPr="00E4559C" w:rsidRDefault="00410D4F" w:rsidP="00410D4F">
            <w:pPr>
              <w:rPr>
                <w:sz w:val="22"/>
                <w:szCs w:val="22"/>
              </w:rPr>
            </w:pPr>
            <w:r w:rsidRPr="00E4559C">
              <w:rPr>
                <w:sz w:val="22"/>
                <w:szCs w:val="22"/>
              </w:rPr>
              <w:t>PHIL: 1861: 0001</w:t>
            </w:r>
            <w:r w:rsidR="00B54218">
              <w:rPr>
                <w:sz w:val="22"/>
                <w:szCs w:val="22"/>
              </w:rPr>
              <w:t>:</w:t>
            </w:r>
            <w:r w:rsidRPr="00E4559C">
              <w:rPr>
                <w:sz w:val="22"/>
                <w:szCs w:val="22"/>
              </w:rPr>
              <w:t xml:space="preserve"> Introduction to Philosophy</w:t>
            </w:r>
          </w:p>
        </w:tc>
        <w:tc>
          <w:tcPr>
            <w:tcW w:w="990" w:type="dxa"/>
            <w:vAlign w:val="bottom"/>
          </w:tcPr>
          <w:p w14:paraId="4953AECF" w14:textId="77777777" w:rsidR="00410D4F" w:rsidRPr="00E4559C" w:rsidRDefault="00410D4F" w:rsidP="00410D4F">
            <w:pPr>
              <w:rPr>
                <w:sz w:val="22"/>
                <w:szCs w:val="22"/>
              </w:rPr>
            </w:pPr>
            <w:r w:rsidRPr="00E4559C">
              <w:rPr>
                <w:sz w:val="22"/>
                <w:szCs w:val="22"/>
              </w:rPr>
              <w:t>23</w:t>
            </w:r>
          </w:p>
        </w:tc>
        <w:tc>
          <w:tcPr>
            <w:tcW w:w="2160" w:type="dxa"/>
            <w:vAlign w:val="bottom"/>
          </w:tcPr>
          <w:p w14:paraId="2A660E99" w14:textId="77777777" w:rsidR="00410D4F" w:rsidRPr="00E4559C" w:rsidRDefault="00410D4F" w:rsidP="00410D4F">
            <w:pPr>
              <w:rPr>
                <w:sz w:val="22"/>
                <w:szCs w:val="22"/>
              </w:rPr>
            </w:pPr>
            <w:r w:rsidRPr="00E4559C">
              <w:rPr>
                <w:sz w:val="22"/>
                <w:szCs w:val="22"/>
              </w:rPr>
              <w:t>Metaphysics, Mind, Epistemology and Ethics</w:t>
            </w:r>
          </w:p>
        </w:tc>
      </w:tr>
      <w:tr w:rsidR="00410D4F" w:rsidRPr="00E4559C" w14:paraId="5B8BD9AC" w14:textId="77777777" w:rsidTr="00C95FDB">
        <w:tc>
          <w:tcPr>
            <w:tcW w:w="1165" w:type="dxa"/>
            <w:vAlign w:val="bottom"/>
          </w:tcPr>
          <w:p w14:paraId="5651E121" w14:textId="77777777" w:rsidR="00410D4F" w:rsidRPr="00E4559C" w:rsidRDefault="00410D4F" w:rsidP="00410D4F">
            <w:pPr>
              <w:rPr>
                <w:sz w:val="22"/>
                <w:szCs w:val="22"/>
              </w:rPr>
            </w:pPr>
          </w:p>
        </w:tc>
        <w:tc>
          <w:tcPr>
            <w:tcW w:w="1545" w:type="dxa"/>
            <w:vAlign w:val="bottom"/>
          </w:tcPr>
          <w:p w14:paraId="1E36835C" w14:textId="77777777" w:rsidR="00410D4F" w:rsidRPr="00E4559C" w:rsidRDefault="00410D4F" w:rsidP="00410D4F">
            <w:pPr>
              <w:rPr>
                <w:sz w:val="22"/>
                <w:szCs w:val="22"/>
              </w:rPr>
            </w:pPr>
          </w:p>
        </w:tc>
        <w:tc>
          <w:tcPr>
            <w:tcW w:w="1170" w:type="dxa"/>
            <w:vAlign w:val="bottom"/>
          </w:tcPr>
          <w:p w14:paraId="2C5A2821" w14:textId="77777777" w:rsidR="00410D4F" w:rsidRPr="00E4559C" w:rsidRDefault="00410D4F" w:rsidP="00410D4F">
            <w:pPr>
              <w:rPr>
                <w:sz w:val="22"/>
                <w:szCs w:val="22"/>
              </w:rPr>
            </w:pPr>
          </w:p>
        </w:tc>
        <w:tc>
          <w:tcPr>
            <w:tcW w:w="3225" w:type="dxa"/>
            <w:vAlign w:val="center"/>
          </w:tcPr>
          <w:p w14:paraId="19C24D50" w14:textId="0FC74E23" w:rsidR="00410D4F" w:rsidRPr="00E4559C" w:rsidRDefault="00410D4F" w:rsidP="00410D4F">
            <w:pPr>
              <w:rPr>
                <w:sz w:val="22"/>
                <w:szCs w:val="22"/>
              </w:rPr>
            </w:pPr>
            <w:r w:rsidRPr="00E4559C">
              <w:rPr>
                <w:sz w:val="22"/>
                <w:szCs w:val="22"/>
              </w:rPr>
              <w:t>PHIL: 1950: 0001</w:t>
            </w:r>
            <w:r w:rsidR="00B54218">
              <w:rPr>
                <w:sz w:val="22"/>
                <w:szCs w:val="22"/>
              </w:rPr>
              <w:t>:</w:t>
            </w:r>
            <w:r w:rsidRPr="00E4559C">
              <w:rPr>
                <w:sz w:val="22"/>
                <w:szCs w:val="22"/>
              </w:rPr>
              <w:t xml:space="preserve"> Philosophy in Current Events, Text and Film</w:t>
            </w:r>
          </w:p>
          <w:p w14:paraId="4E1CA8F0" w14:textId="77777777" w:rsidR="00410D4F" w:rsidRPr="00E4559C" w:rsidRDefault="00410D4F" w:rsidP="00410D4F">
            <w:pPr>
              <w:rPr>
                <w:sz w:val="22"/>
                <w:szCs w:val="22"/>
              </w:rPr>
            </w:pPr>
            <w:r w:rsidRPr="00E4559C">
              <w:rPr>
                <w:sz w:val="22"/>
                <w:szCs w:val="22"/>
              </w:rPr>
              <w:t>Primary instructor</w:t>
            </w:r>
          </w:p>
        </w:tc>
        <w:tc>
          <w:tcPr>
            <w:tcW w:w="990" w:type="dxa"/>
            <w:vAlign w:val="bottom"/>
          </w:tcPr>
          <w:p w14:paraId="3C89E5D7" w14:textId="77777777" w:rsidR="00410D4F" w:rsidRPr="00E4559C" w:rsidRDefault="00410D4F" w:rsidP="00410D4F">
            <w:pPr>
              <w:rPr>
                <w:sz w:val="22"/>
                <w:szCs w:val="22"/>
              </w:rPr>
            </w:pPr>
            <w:r w:rsidRPr="00E4559C">
              <w:rPr>
                <w:sz w:val="22"/>
                <w:szCs w:val="22"/>
              </w:rPr>
              <w:t>16</w:t>
            </w:r>
          </w:p>
        </w:tc>
        <w:tc>
          <w:tcPr>
            <w:tcW w:w="2160" w:type="dxa"/>
            <w:vAlign w:val="bottom"/>
          </w:tcPr>
          <w:p w14:paraId="11433D1A" w14:textId="77777777" w:rsidR="00410D4F" w:rsidRPr="00E4559C" w:rsidRDefault="00410D4F" w:rsidP="00410D4F">
            <w:pPr>
              <w:rPr>
                <w:sz w:val="22"/>
                <w:szCs w:val="22"/>
              </w:rPr>
            </w:pPr>
            <w:r w:rsidRPr="00E4559C">
              <w:rPr>
                <w:sz w:val="22"/>
                <w:szCs w:val="22"/>
              </w:rPr>
              <w:t>Philosophical issues on the theme, ‘Problems of Evil’</w:t>
            </w:r>
          </w:p>
        </w:tc>
      </w:tr>
      <w:tr w:rsidR="00410D4F" w:rsidRPr="00E4559C" w14:paraId="31A80A64" w14:textId="77777777" w:rsidTr="009C78E1">
        <w:tc>
          <w:tcPr>
            <w:tcW w:w="1165" w:type="dxa"/>
            <w:vAlign w:val="bottom"/>
          </w:tcPr>
          <w:p w14:paraId="1F2A836A" w14:textId="77777777" w:rsidR="00410D4F" w:rsidRPr="00E4559C" w:rsidRDefault="00410D4F" w:rsidP="00410D4F">
            <w:pPr>
              <w:rPr>
                <w:sz w:val="22"/>
                <w:szCs w:val="22"/>
              </w:rPr>
            </w:pPr>
          </w:p>
        </w:tc>
        <w:tc>
          <w:tcPr>
            <w:tcW w:w="1545" w:type="dxa"/>
            <w:vAlign w:val="bottom"/>
          </w:tcPr>
          <w:p w14:paraId="3D002A83" w14:textId="77777777" w:rsidR="00410D4F" w:rsidRPr="00E4559C" w:rsidRDefault="00410D4F" w:rsidP="00410D4F">
            <w:pPr>
              <w:rPr>
                <w:sz w:val="22"/>
                <w:szCs w:val="22"/>
              </w:rPr>
            </w:pPr>
          </w:p>
        </w:tc>
        <w:tc>
          <w:tcPr>
            <w:tcW w:w="1170" w:type="dxa"/>
            <w:vAlign w:val="bottom"/>
          </w:tcPr>
          <w:p w14:paraId="4A6BB57C" w14:textId="77777777" w:rsidR="00410D4F" w:rsidRPr="00E4559C" w:rsidRDefault="00410D4F" w:rsidP="00410D4F">
            <w:pPr>
              <w:rPr>
                <w:sz w:val="22"/>
                <w:szCs w:val="22"/>
              </w:rPr>
            </w:pPr>
          </w:p>
        </w:tc>
        <w:tc>
          <w:tcPr>
            <w:tcW w:w="3225" w:type="dxa"/>
            <w:vAlign w:val="bottom"/>
          </w:tcPr>
          <w:p w14:paraId="211E4458" w14:textId="6C0D4B8F" w:rsidR="00410D4F" w:rsidRPr="00E4559C" w:rsidRDefault="00410D4F" w:rsidP="00410D4F">
            <w:pPr>
              <w:rPr>
                <w:sz w:val="22"/>
                <w:szCs w:val="22"/>
              </w:rPr>
            </w:pPr>
            <w:r w:rsidRPr="00E4559C">
              <w:rPr>
                <w:sz w:val="22"/>
                <w:szCs w:val="22"/>
              </w:rPr>
              <w:t>PHIL: 3950: 8738</w:t>
            </w:r>
            <w:r w:rsidR="00B54218">
              <w:rPr>
                <w:sz w:val="22"/>
                <w:szCs w:val="22"/>
              </w:rPr>
              <w:t>:</w:t>
            </w:r>
            <w:r w:rsidRPr="00E4559C">
              <w:rPr>
                <w:sz w:val="22"/>
                <w:szCs w:val="22"/>
              </w:rPr>
              <w:t xml:space="preserve"> Readings in Philosophy</w:t>
            </w:r>
          </w:p>
        </w:tc>
        <w:tc>
          <w:tcPr>
            <w:tcW w:w="990" w:type="dxa"/>
            <w:vAlign w:val="bottom"/>
          </w:tcPr>
          <w:p w14:paraId="2130A5D5" w14:textId="77777777" w:rsidR="00410D4F" w:rsidRPr="00E4559C" w:rsidRDefault="00410D4F" w:rsidP="00410D4F">
            <w:pPr>
              <w:rPr>
                <w:sz w:val="22"/>
                <w:szCs w:val="22"/>
              </w:rPr>
            </w:pPr>
            <w:r w:rsidRPr="00E4559C">
              <w:rPr>
                <w:sz w:val="22"/>
                <w:szCs w:val="22"/>
              </w:rPr>
              <w:t>1</w:t>
            </w:r>
          </w:p>
        </w:tc>
        <w:tc>
          <w:tcPr>
            <w:tcW w:w="2160" w:type="dxa"/>
            <w:vAlign w:val="bottom"/>
          </w:tcPr>
          <w:p w14:paraId="6256A941" w14:textId="77777777" w:rsidR="00410D4F" w:rsidRPr="00E4559C" w:rsidRDefault="00410D4F" w:rsidP="00410D4F">
            <w:pPr>
              <w:rPr>
                <w:sz w:val="22"/>
                <w:szCs w:val="22"/>
              </w:rPr>
            </w:pPr>
            <w:r w:rsidRPr="00E4559C">
              <w:rPr>
                <w:sz w:val="22"/>
                <w:szCs w:val="22"/>
              </w:rPr>
              <w:t xml:space="preserve">Independent study, Plato’s </w:t>
            </w:r>
            <w:r w:rsidRPr="00E4559C">
              <w:rPr>
                <w:i/>
                <w:sz w:val="22"/>
                <w:szCs w:val="22"/>
              </w:rPr>
              <w:t>Charmides</w:t>
            </w:r>
          </w:p>
        </w:tc>
      </w:tr>
      <w:tr w:rsidR="00410D4F" w:rsidRPr="00E4559C" w14:paraId="0949BC83" w14:textId="77777777" w:rsidTr="00C95FDB">
        <w:tc>
          <w:tcPr>
            <w:tcW w:w="1165" w:type="dxa"/>
            <w:vAlign w:val="bottom"/>
          </w:tcPr>
          <w:p w14:paraId="16A367C3" w14:textId="77777777" w:rsidR="00410D4F" w:rsidRPr="00E4559C" w:rsidRDefault="00410D4F" w:rsidP="00410D4F">
            <w:pPr>
              <w:rPr>
                <w:sz w:val="22"/>
                <w:szCs w:val="22"/>
              </w:rPr>
            </w:pPr>
          </w:p>
        </w:tc>
        <w:tc>
          <w:tcPr>
            <w:tcW w:w="1545" w:type="dxa"/>
            <w:vAlign w:val="bottom"/>
          </w:tcPr>
          <w:p w14:paraId="15D0579E" w14:textId="77777777" w:rsidR="00410D4F" w:rsidRPr="00E4559C" w:rsidRDefault="00410D4F" w:rsidP="00410D4F">
            <w:pPr>
              <w:rPr>
                <w:sz w:val="22"/>
                <w:szCs w:val="22"/>
              </w:rPr>
            </w:pPr>
          </w:p>
        </w:tc>
        <w:tc>
          <w:tcPr>
            <w:tcW w:w="1170" w:type="dxa"/>
            <w:vAlign w:val="bottom"/>
          </w:tcPr>
          <w:p w14:paraId="74BE0F94" w14:textId="77777777" w:rsidR="00410D4F" w:rsidRPr="00E4559C" w:rsidRDefault="00410D4F" w:rsidP="00410D4F">
            <w:pPr>
              <w:rPr>
                <w:sz w:val="22"/>
                <w:szCs w:val="22"/>
              </w:rPr>
            </w:pPr>
          </w:p>
        </w:tc>
        <w:tc>
          <w:tcPr>
            <w:tcW w:w="3225" w:type="dxa"/>
            <w:vAlign w:val="center"/>
          </w:tcPr>
          <w:p w14:paraId="3A689009" w14:textId="5518ABA7" w:rsidR="00410D4F" w:rsidRPr="00E4559C" w:rsidRDefault="00410D4F" w:rsidP="00410D4F">
            <w:pPr>
              <w:rPr>
                <w:sz w:val="22"/>
                <w:szCs w:val="22"/>
              </w:rPr>
            </w:pPr>
            <w:r w:rsidRPr="00E4559C">
              <w:rPr>
                <w:sz w:val="22"/>
                <w:szCs w:val="22"/>
              </w:rPr>
              <w:t>PHIL: 3950: 8738</w:t>
            </w:r>
            <w:r w:rsidR="00B54218">
              <w:rPr>
                <w:sz w:val="22"/>
                <w:szCs w:val="22"/>
              </w:rPr>
              <w:t>:</w:t>
            </w:r>
            <w:r w:rsidRPr="00E4559C">
              <w:rPr>
                <w:sz w:val="22"/>
                <w:szCs w:val="22"/>
              </w:rPr>
              <w:t xml:space="preserve"> Readings in Philosophy</w:t>
            </w:r>
          </w:p>
        </w:tc>
        <w:tc>
          <w:tcPr>
            <w:tcW w:w="990" w:type="dxa"/>
            <w:vAlign w:val="bottom"/>
          </w:tcPr>
          <w:p w14:paraId="586A7911" w14:textId="77777777" w:rsidR="00410D4F" w:rsidRPr="00E4559C" w:rsidRDefault="00410D4F" w:rsidP="00410D4F">
            <w:pPr>
              <w:rPr>
                <w:sz w:val="22"/>
                <w:szCs w:val="22"/>
              </w:rPr>
            </w:pPr>
            <w:r w:rsidRPr="00E4559C">
              <w:rPr>
                <w:sz w:val="22"/>
                <w:szCs w:val="22"/>
              </w:rPr>
              <w:t>1</w:t>
            </w:r>
          </w:p>
        </w:tc>
        <w:tc>
          <w:tcPr>
            <w:tcW w:w="2160" w:type="dxa"/>
            <w:vAlign w:val="bottom"/>
          </w:tcPr>
          <w:p w14:paraId="07B36C2D" w14:textId="77777777" w:rsidR="00410D4F" w:rsidRPr="00E4559C" w:rsidRDefault="00410D4F" w:rsidP="00410D4F">
            <w:pPr>
              <w:rPr>
                <w:sz w:val="22"/>
                <w:szCs w:val="22"/>
              </w:rPr>
            </w:pPr>
            <w:r w:rsidRPr="00E4559C">
              <w:rPr>
                <w:sz w:val="22"/>
                <w:szCs w:val="22"/>
              </w:rPr>
              <w:t xml:space="preserve">Independent study, Aristotle’s </w:t>
            </w:r>
            <w:r w:rsidRPr="00E4559C">
              <w:rPr>
                <w:i/>
                <w:sz w:val="22"/>
                <w:szCs w:val="22"/>
              </w:rPr>
              <w:t>Topics</w:t>
            </w:r>
            <w:r w:rsidRPr="00E4559C">
              <w:rPr>
                <w:sz w:val="22"/>
                <w:szCs w:val="22"/>
              </w:rPr>
              <w:t xml:space="preserve"> 1 &amp; 8</w:t>
            </w:r>
          </w:p>
        </w:tc>
      </w:tr>
      <w:tr w:rsidR="00410D4F" w:rsidRPr="00E4559C" w14:paraId="0CC0C904" w14:textId="77777777" w:rsidTr="00C95FDB">
        <w:tc>
          <w:tcPr>
            <w:tcW w:w="1165" w:type="dxa"/>
            <w:vAlign w:val="bottom"/>
          </w:tcPr>
          <w:p w14:paraId="6CD1AFF9" w14:textId="77777777" w:rsidR="00410D4F" w:rsidRPr="00E4559C" w:rsidRDefault="00410D4F" w:rsidP="00410D4F">
            <w:pPr>
              <w:rPr>
                <w:sz w:val="22"/>
                <w:szCs w:val="22"/>
              </w:rPr>
            </w:pPr>
          </w:p>
        </w:tc>
        <w:tc>
          <w:tcPr>
            <w:tcW w:w="1545" w:type="dxa"/>
            <w:vAlign w:val="bottom"/>
          </w:tcPr>
          <w:p w14:paraId="4358E11D" w14:textId="77777777" w:rsidR="00410D4F" w:rsidRPr="00E4559C" w:rsidRDefault="00410D4F" w:rsidP="00410D4F">
            <w:pPr>
              <w:rPr>
                <w:sz w:val="22"/>
                <w:szCs w:val="22"/>
              </w:rPr>
            </w:pPr>
          </w:p>
        </w:tc>
        <w:tc>
          <w:tcPr>
            <w:tcW w:w="1170" w:type="dxa"/>
            <w:vAlign w:val="bottom"/>
          </w:tcPr>
          <w:p w14:paraId="43C0E08A" w14:textId="77777777" w:rsidR="00410D4F" w:rsidRPr="00E4559C" w:rsidRDefault="00410D4F" w:rsidP="00410D4F">
            <w:pPr>
              <w:rPr>
                <w:sz w:val="22"/>
                <w:szCs w:val="22"/>
              </w:rPr>
            </w:pPr>
          </w:p>
        </w:tc>
        <w:tc>
          <w:tcPr>
            <w:tcW w:w="3225" w:type="dxa"/>
            <w:vAlign w:val="center"/>
          </w:tcPr>
          <w:p w14:paraId="5972E127" w14:textId="2E7E0581" w:rsidR="00410D4F" w:rsidRPr="00E4559C" w:rsidRDefault="00410D4F" w:rsidP="00410D4F">
            <w:pPr>
              <w:rPr>
                <w:sz w:val="22"/>
                <w:szCs w:val="22"/>
              </w:rPr>
            </w:pPr>
            <w:r w:rsidRPr="00E4559C">
              <w:rPr>
                <w:sz w:val="22"/>
                <w:szCs w:val="22"/>
              </w:rPr>
              <w:t>PHIL: 3950: 8738</w:t>
            </w:r>
            <w:r w:rsidR="00B54218">
              <w:rPr>
                <w:sz w:val="22"/>
                <w:szCs w:val="22"/>
              </w:rPr>
              <w:t>:</w:t>
            </w:r>
            <w:r w:rsidRPr="00E4559C">
              <w:rPr>
                <w:sz w:val="22"/>
                <w:szCs w:val="22"/>
              </w:rPr>
              <w:t xml:space="preserve"> Readings in Philosophy</w:t>
            </w:r>
          </w:p>
        </w:tc>
        <w:tc>
          <w:tcPr>
            <w:tcW w:w="990" w:type="dxa"/>
            <w:vAlign w:val="bottom"/>
          </w:tcPr>
          <w:p w14:paraId="273478E6" w14:textId="77777777" w:rsidR="00410D4F" w:rsidRPr="00E4559C" w:rsidRDefault="00410D4F" w:rsidP="00410D4F">
            <w:pPr>
              <w:rPr>
                <w:sz w:val="22"/>
                <w:szCs w:val="22"/>
              </w:rPr>
            </w:pPr>
            <w:r w:rsidRPr="00E4559C">
              <w:rPr>
                <w:sz w:val="22"/>
                <w:szCs w:val="22"/>
              </w:rPr>
              <w:t>1</w:t>
            </w:r>
          </w:p>
        </w:tc>
        <w:tc>
          <w:tcPr>
            <w:tcW w:w="2160" w:type="dxa"/>
            <w:vAlign w:val="bottom"/>
          </w:tcPr>
          <w:p w14:paraId="230EE054" w14:textId="77777777" w:rsidR="00410D4F" w:rsidRPr="00E4559C" w:rsidRDefault="00410D4F" w:rsidP="00410D4F">
            <w:pPr>
              <w:rPr>
                <w:sz w:val="22"/>
                <w:szCs w:val="22"/>
              </w:rPr>
            </w:pPr>
            <w:r w:rsidRPr="00E4559C">
              <w:rPr>
                <w:sz w:val="22"/>
                <w:szCs w:val="22"/>
              </w:rPr>
              <w:t>Independent study, Aristotle on Dialectic</w:t>
            </w:r>
          </w:p>
        </w:tc>
      </w:tr>
      <w:tr w:rsidR="00410D4F" w:rsidRPr="00E4559C" w14:paraId="58D3914C" w14:textId="77777777" w:rsidTr="00C95FDB">
        <w:tc>
          <w:tcPr>
            <w:tcW w:w="1165" w:type="dxa"/>
            <w:vAlign w:val="bottom"/>
          </w:tcPr>
          <w:p w14:paraId="5AEC5167" w14:textId="77777777" w:rsidR="00410D4F" w:rsidRPr="00E4559C" w:rsidRDefault="00410D4F" w:rsidP="00410D4F">
            <w:pPr>
              <w:rPr>
                <w:sz w:val="22"/>
                <w:szCs w:val="22"/>
              </w:rPr>
            </w:pPr>
          </w:p>
        </w:tc>
        <w:tc>
          <w:tcPr>
            <w:tcW w:w="1545" w:type="dxa"/>
            <w:vAlign w:val="bottom"/>
          </w:tcPr>
          <w:p w14:paraId="36FBCA0A" w14:textId="77777777" w:rsidR="00410D4F" w:rsidRPr="00E4559C" w:rsidRDefault="00410D4F" w:rsidP="00410D4F">
            <w:pPr>
              <w:rPr>
                <w:sz w:val="22"/>
                <w:szCs w:val="22"/>
              </w:rPr>
            </w:pPr>
          </w:p>
        </w:tc>
        <w:tc>
          <w:tcPr>
            <w:tcW w:w="1170" w:type="dxa"/>
            <w:vAlign w:val="bottom"/>
          </w:tcPr>
          <w:p w14:paraId="7482B181" w14:textId="77777777" w:rsidR="00410D4F" w:rsidRPr="00E4559C" w:rsidRDefault="00410D4F" w:rsidP="00410D4F">
            <w:pPr>
              <w:rPr>
                <w:sz w:val="22"/>
                <w:szCs w:val="22"/>
              </w:rPr>
            </w:pPr>
          </w:p>
        </w:tc>
        <w:tc>
          <w:tcPr>
            <w:tcW w:w="3225" w:type="dxa"/>
            <w:vAlign w:val="center"/>
          </w:tcPr>
          <w:p w14:paraId="54E093D4" w14:textId="33A5E58E" w:rsidR="00410D4F" w:rsidRPr="00E4559C" w:rsidRDefault="00410D4F" w:rsidP="00410D4F">
            <w:pPr>
              <w:rPr>
                <w:sz w:val="22"/>
                <w:szCs w:val="22"/>
              </w:rPr>
            </w:pPr>
            <w:r w:rsidRPr="00E4559C">
              <w:rPr>
                <w:sz w:val="22"/>
                <w:szCs w:val="22"/>
              </w:rPr>
              <w:t>PHIL: 3950: 8738</w:t>
            </w:r>
            <w:r w:rsidR="00B54218">
              <w:rPr>
                <w:sz w:val="22"/>
                <w:szCs w:val="22"/>
              </w:rPr>
              <w:t>:</w:t>
            </w:r>
            <w:r w:rsidRPr="00E4559C">
              <w:rPr>
                <w:sz w:val="22"/>
                <w:szCs w:val="22"/>
              </w:rPr>
              <w:t xml:space="preserve"> Readings in Philosophy</w:t>
            </w:r>
          </w:p>
        </w:tc>
        <w:tc>
          <w:tcPr>
            <w:tcW w:w="990" w:type="dxa"/>
            <w:vAlign w:val="bottom"/>
          </w:tcPr>
          <w:p w14:paraId="4694107F" w14:textId="77777777" w:rsidR="00410D4F" w:rsidRPr="00E4559C" w:rsidRDefault="00410D4F" w:rsidP="00410D4F">
            <w:pPr>
              <w:rPr>
                <w:sz w:val="22"/>
                <w:szCs w:val="22"/>
              </w:rPr>
            </w:pPr>
            <w:r w:rsidRPr="00E4559C">
              <w:rPr>
                <w:sz w:val="22"/>
                <w:szCs w:val="22"/>
              </w:rPr>
              <w:t>1</w:t>
            </w:r>
          </w:p>
        </w:tc>
        <w:tc>
          <w:tcPr>
            <w:tcW w:w="2160" w:type="dxa"/>
            <w:vAlign w:val="bottom"/>
          </w:tcPr>
          <w:p w14:paraId="3949A1DE" w14:textId="77777777" w:rsidR="00410D4F" w:rsidRPr="00E4559C" w:rsidRDefault="00410D4F" w:rsidP="00410D4F">
            <w:pPr>
              <w:rPr>
                <w:sz w:val="22"/>
                <w:szCs w:val="22"/>
              </w:rPr>
            </w:pPr>
            <w:r w:rsidRPr="00E4559C">
              <w:rPr>
                <w:sz w:val="22"/>
                <w:szCs w:val="22"/>
              </w:rPr>
              <w:t xml:space="preserve">Senior thesis on St. Augustine’s </w:t>
            </w:r>
            <w:r w:rsidRPr="00E4559C">
              <w:rPr>
                <w:i/>
                <w:sz w:val="22"/>
                <w:szCs w:val="22"/>
              </w:rPr>
              <w:t>de Magistro</w:t>
            </w:r>
          </w:p>
        </w:tc>
      </w:tr>
      <w:tr w:rsidR="00410D4F" w:rsidRPr="00E4559C" w14:paraId="5373A431" w14:textId="77777777" w:rsidTr="002C3C0F">
        <w:tc>
          <w:tcPr>
            <w:tcW w:w="1165" w:type="dxa"/>
            <w:vAlign w:val="center"/>
          </w:tcPr>
          <w:p w14:paraId="4779EDAC" w14:textId="77777777" w:rsidR="00410D4F" w:rsidRPr="00E4559C" w:rsidRDefault="00410D4F" w:rsidP="00410D4F">
            <w:pPr>
              <w:rPr>
                <w:sz w:val="22"/>
                <w:szCs w:val="22"/>
              </w:rPr>
            </w:pPr>
            <w:r w:rsidRPr="00E4559C">
              <w:rPr>
                <w:sz w:val="22"/>
                <w:szCs w:val="22"/>
              </w:rPr>
              <w:t>Fall 2017</w:t>
            </w:r>
          </w:p>
        </w:tc>
        <w:tc>
          <w:tcPr>
            <w:tcW w:w="1545" w:type="dxa"/>
            <w:vAlign w:val="bottom"/>
          </w:tcPr>
          <w:p w14:paraId="2B9FA9E4" w14:textId="77777777" w:rsidR="00410D4F" w:rsidRPr="00E4559C" w:rsidRDefault="00410D4F" w:rsidP="00410D4F">
            <w:pPr>
              <w:rPr>
                <w:sz w:val="22"/>
                <w:szCs w:val="22"/>
              </w:rPr>
            </w:pPr>
            <w:r w:rsidRPr="00E4559C">
              <w:rPr>
                <w:sz w:val="22"/>
                <w:szCs w:val="22"/>
              </w:rPr>
              <w:t>21</w:t>
            </w:r>
          </w:p>
        </w:tc>
        <w:tc>
          <w:tcPr>
            <w:tcW w:w="1170" w:type="dxa"/>
            <w:vAlign w:val="bottom"/>
          </w:tcPr>
          <w:p w14:paraId="27455178" w14:textId="77777777" w:rsidR="00410D4F" w:rsidRPr="00E4559C" w:rsidRDefault="00410D4F" w:rsidP="00410D4F">
            <w:pPr>
              <w:rPr>
                <w:sz w:val="22"/>
                <w:szCs w:val="22"/>
              </w:rPr>
            </w:pPr>
          </w:p>
        </w:tc>
        <w:tc>
          <w:tcPr>
            <w:tcW w:w="3225" w:type="dxa"/>
            <w:vAlign w:val="center"/>
          </w:tcPr>
          <w:p w14:paraId="29532091" w14:textId="7E643B32" w:rsidR="00410D4F" w:rsidRPr="00E4559C" w:rsidRDefault="00410D4F" w:rsidP="00410D4F">
            <w:pPr>
              <w:rPr>
                <w:sz w:val="22"/>
                <w:szCs w:val="22"/>
              </w:rPr>
            </w:pPr>
            <w:r w:rsidRPr="00E4559C">
              <w:rPr>
                <w:sz w:val="22"/>
                <w:szCs w:val="22"/>
              </w:rPr>
              <w:t>PHIL: 3950: 6777</w:t>
            </w:r>
            <w:r w:rsidR="00B54218">
              <w:rPr>
                <w:sz w:val="22"/>
                <w:szCs w:val="22"/>
              </w:rPr>
              <w:t>:</w:t>
            </w:r>
            <w:r w:rsidRPr="00E4559C">
              <w:rPr>
                <w:sz w:val="22"/>
                <w:szCs w:val="22"/>
              </w:rPr>
              <w:t xml:space="preserve"> Readings in Philosophy</w:t>
            </w:r>
          </w:p>
        </w:tc>
        <w:tc>
          <w:tcPr>
            <w:tcW w:w="990" w:type="dxa"/>
            <w:vAlign w:val="bottom"/>
          </w:tcPr>
          <w:p w14:paraId="75152873" w14:textId="77777777" w:rsidR="00410D4F" w:rsidRPr="00E4559C" w:rsidRDefault="00410D4F" w:rsidP="00410D4F">
            <w:pPr>
              <w:rPr>
                <w:sz w:val="22"/>
                <w:szCs w:val="22"/>
              </w:rPr>
            </w:pPr>
            <w:r w:rsidRPr="00E4559C">
              <w:rPr>
                <w:sz w:val="22"/>
                <w:szCs w:val="22"/>
              </w:rPr>
              <w:t>1</w:t>
            </w:r>
          </w:p>
        </w:tc>
        <w:tc>
          <w:tcPr>
            <w:tcW w:w="2160" w:type="dxa"/>
            <w:vAlign w:val="bottom"/>
          </w:tcPr>
          <w:p w14:paraId="47BDB272" w14:textId="77777777" w:rsidR="00410D4F" w:rsidRPr="00E4559C" w:rsidRDefault="00410D4F" w:rsidP="00410D4F">
            <w:pPr>
              <w:rPr>
                <w:sz w:val="22"/>
                <w:szCs w:val="22"/>
              </w:rPr>
            </w:pPr>
            <w:r w:rsidRPr="00E4559C">
              <w:rPr>
                <w:sz w:val="22"/>
                <w:szCs w:val="22"/>
              </w:rPr>
              <w:t xml:space="preserve">Senior thesis on St. Augustine’s </w:t>
            </w:r>
            <w:r w:rsidRPr="00E4559C">
              <w:rPr>
                <w:i/>
                <w:sz w:val="22"/>
                <w:szCs w:val="22"/>
              </w:rPr>
              <w:t>de Magistro</w:t>
            </w:r>
          </w:p>
        </w:tc>
      </w:tr>
      <w:tr w:rsidR="00410D4F" w:rsidRPr="00E4559C" w14:paraId="37276D96" w14:textId="77777777" w:rsidTr="002C3C0F">
        <w:tc>
          <w:tcPr>
            <w:tcW w:w="1165" w:type="dxa"/>
            <w:vAlign w:val="bottom"/>
          </w:tcPr>
          <w:p w14:paraId="166ED168" w14:textId="77777777" w:rsidR="00410D4F" w:rsidRPr="00E4559C" w:rsidRDefault="00410D4F" w:rsidP="00410D4F">
            <w:pPr>
              <w:rPr>
                <w:sz w:val="22"/>
                <w:szCs w:val="22"/>
              </w:rPr>
            </w:pPr>
          </w:p>
        </w:tc>
        <w:tc>
          <w:tcPr>
            <w:tcW w:w="1545" w:type="dxa"/>
            <w:vAlign w:val="bottom"/>
          </w:tcPr>
          <w:p w14:paraId="346441F2" w14:textId="77777777" w:rsidR="00410D4F" w:rsidRPr="00E4559C" w:rsidRDefault="00410D4F" w:rsidP="00410D4F">
            <w:pPr>
              <w:rPr>
                <w:sz w:val="22"/>
                <w:szCs w:val="22"/>
              </w:rPr>
            </w:pPr>
          </w:p>
        </w:tc>
        <w:tc>
          <w:tcPr>
            <w:tcW w:w="1170" w:type="dxa"/>
            <w:vAlign w:val="bottom"/>
          </w:tcPr>
          <w:p w14:paraId="0542BF7A" w14:textId="77777777" w:rsidR="00410D4F" w:rsidRPr="00E4559C" w:rsidRDefault="00410D4F" w:rsidP="00410D4F">
            <w:pPr>
              <w:rPr>
                <w:sz w:val="22"/>
                <w:szCs w:val="22"/>
              </w:rPr>
            </w:pPr>
          </w:p>
        </w:tc>
        <w:tc>
          <w:tcPr>
            <w:tcW w:w="3225" w:type="dxa"/>
            <w:vAlign w:val="center"/>
          </w:tcPr>
          <w:p w14:paraId="6CB867A3" w14:textId="663FD95C" w:rsidR="00410D4F" w:rsidRPr="00E4559C" w:rsidRDefault="00410D4F" w:rsidP="00410D4F">
            <w:pPr>
              <w:rPr>
                <w:sz w:val="22"/>
                <w:szCs w:val="22"/>
              </w:rPr>
            </w:pPr>
            <w:r w:rsidRPr="00E4559C">
              <w:rPr>
                <w:sz w:val="22"/>
                <w:szCs w:val="22"/>
              </w:rPr>
              <w:t>PHIL: 4153: 0001</w:t>
            </w:r>
            <w:r w:rsidR="00B54218">
              <w:rPr>
                <w:sz w:val="22"/>
                <w:szCs w:val="22"/>
              </w:rPr>
              <w:t>:</w:t>
            </w:r>
            <w:r w:rsidRPr="00E4559C">
              <w:rPr>
                <w:sz w:val="22"/>
                <w:szCs w:val="22"/>
              </w:rPr>
              <w:t xml:space="preserve"> Aristotle</w:t>
            </w:r>
          </w:p>
        </w:tc>
        <w:tc>
          <w:tcPr>
            <w:tcW w:w="990" w:type="dxa"/>
            <w:vAlign w:val="bottom"/>
          </w:tcPr>
          <w:p w14:paraId="796CBA85" w14:textId="77777777" w:rsidR="00410D4F" w:rsidRPr="00E4559C" w:rsidRDefault="00410D4F" w:rsidP="00410D4F">
            <w:pPr>
              <w:rPr>
                <w:sz w:val="22"/>
                <w:szCs w:val="22"/>
              </w:rPr>
            </w:pPr>
            <w:r w:rsidRPr="00E4559C">
              <w:rPr>
                <w:sz w:val="22"/>
                <w:szCs w:val="22"/>
              </w:rPr>
              <w:t>13</w:t>
            </w:r>
          </w:p>
        </w:tc>
        <w:tc>
          <w:tcPr>
            <w:tcW w:w="2160" w:type="dxa"/>
            <w:vAlign w:val="bottom"/>
          </w:tcPr>
          <w:p w14:paraId="5B3C6625" w14:textId="77777777" w:rsidR="00410D4F" w:rsidRPr="00E4559C" w:rsidRDefault="00410D4F" w:rsidP="00410D4F">
            <w:pPr>
              <w:rPr>
                <w:sz w:val="22"/>
                <w:szCs w:val="22"/>
              </w:rPr>
            </w:pPr>
            <w:r w:rsidRPr="00E4559C">
              <w:rPr>
                <w:sz w:val="22"/>
                <w:szCs w:val="22"/>
              </w:rPr>
              <w:t xml:space="preserve">Aristotle’s </w:t>
            </w:r>
            <w:r w:rsidRPr="00E4559C">
              <w:rPr>
                <w:i/>
                <w:sz w:val="22"/>
                <w:szCs w:val="22"/>
              </w:rPr>
              <w:t>Nicomachean Ethics</w:t>
            </w:r>
          </w:p>
        </w:tc>
      </w:tr>
      <w:tr w:rsidR="00410D4F" w:rsidRPr="00E4559C" w14:paraId="7A05ABCD" w14:textId="77777777" w:rsidTr="00F63562">
        <w:tc>
          <w:tcPr>
            <w:tcW w:w="1165" w:type="dxa"/>
            <w:vAlign w:val="bottom"/>
          </w:tcPr>
          <w:p w14:paraId="7EA3ECA7" w14:textId="77777777" w:rsidR="00410D4F" w:rsidRPr="00E4559C" w:rsidRDefault="00410D4F" w:rsidP="00410D4F">
            <w:pPr>
              <w:rPr>
                <w:sz w:val="22"/>
                <w:szCs w:val="22"/>
              </w:rPr>
            </w:pPr>
          </w:p>
        </w:tc>
        <w:tc>
          <w:tcPr>
            <w:tcW w:w="1545" w:type="dxa"/>
            <w:vAlign w:val="bottom"/>
          </w:tcPr>
          <w:p w14:paraId="71BAC8B6" w14:textId="77777777" w:rsidR="00410D4F" w:rsidRPr="00E4559C" w:rsidRDefault="00410D4F" w:rsidP="00410D4F">
            <w:pPr>
              <w:rPr>
                <w:sz w:val="22"/>
                <w:szCs w:val="22"/>
              </w:rPr>
            </w:pPr>
          </w:p>
        </w:tc>
        <w:tc>
          <w:tcPr>
            <w:tcW w:w="1170" w:type="dxa"/>
            <w:vAlign w:val="bottom"/>
          </w:tcPr>
          <w:p w14:paraId="25B2ECAC" w14:textId="77777777" w:rsidR="00410D4F" w:rsidRPr="00E4559C" w:rsidRDefault="00410D4F" w:rsidP="00410D4F">
            <w:pPr>
              <w:rPr>
                <w:sz w:val="22"/>
                <w:szCs w:val="22"/>
              </w:rPr>
            </w:pPr>
          </w:p>
        </w:tc>
        <w:tc>
          <w:tcPr>
            <w:tcW w:w="3225" w:type="dxa"/>
            <w:vAlign w:val="center"/>
          </w:tcPr>
          <w:p w14:paraId="5C2E5461" w14:textId="5EDF9394" w:rsidR="00410D4F" w:rsidRPr="00E4559C" w:rsidRDefault="00410D4F" w:rsidP="00410D4F">
            <w:pPr>
              <w:rPr>
                <w:sz w:val="22"/>
                <w:szCs w:val="22"/>
              </w:rPr>
            </w:pPr>
            <w:r w:rsidRPr="00E4559C">
              <w:rPr>
                <w:sz w:val="22"/>
                <w:szCs w:val="22"/>
              </w:rPr>
              <w:t>PHIL: 2111: 0001</w:t>
            </w:r>
            <w:r w:rsidR="00B54218">
              <w:rPr>
                <w:sz w:val="22"/>
                <w:szCs w:val="22"/>
              </w:rPr>
              <w:t>:</w:t>
            </w:r>
            <w:r w:rsidRPr="00E4559C">
              <w:rPr>
                <w:sz w:val="22"/>
                <w:szCs w:val="22"/>
              </w:rPr>
              <w:t xml:space="preserve"> Ancient Philosophy</w:t>
            </w:r>
          </w:p>
        </w:tc>
        <w:tc>
          <w:tcPr>
            <w:tcW w:w="990" w:type="dxa"/>
            <w:vAlign w:val="bottom"/>
          </w:tcPr>
          <w:p w14:paraId="7867FB88" w14:textId="77777777" w:rsidR="00410D4F" w:rsidRPr="00E4559C" w:rsidRDefault="00410D4F" w:rsidP="00410D4F">
            <w:pPr>
              <w:rPr>
                <w:sz w:val="22"/>
                <w:szCs w:val="22"/>
              </w:rPr>
            </w:pPr>
            <w:r w:rsidRPr="00E4559C">
              <w:rPr>
                <w:sz w:val="22"/>
                <w:szCs w:val="22"/>
              </w:rPr>
              <w:t>33</w:t>
            </w:r>
          </w:p>
        </w:tc>
        <w:tc>
          <w:tcPr>
            <w:tcW w:w="2160" w:type="dxa"/>
            <w:vAlign w:val="center"/>
          </w:tcPr>
          <w:p w14:paraId="482978A2" w14:textId="77777777" w:rsidR="00410D4F" w:rsidRPr="00E4559C" w:rsidRDefault="00410D4F" w:rsidP="00410D4F">
            <w:pPr>
              <w:rPr>
                <w:sz w:val="22"/>
                <w:szCs w:val="22"/>
              </w:rPr>
            </w:pPr>
            <w:r w:rsidRPr="00E4559C">
              <w:rPr>
                <w:sz w:val="22"/>
                <w:szCs w:val="22"/>
              </w:rPr>
              <w:t>Thales to Aristotle</w:t>
            </w:r>
          </w:p>
        </w:tc>
      </w:tr>
      <w:tr w:rsidR="00410D4F" w:rsidRPr="00E4559C" w14:paraId="2D5418EB" w14:textId="77777777" w:rsidTr="00081A30">
        <w:tc>
          <w:tcPr>
            <w:tcW w:w="1165" w:type="dxa"/>
            <w:vAlign w:val="bottom"/>
          </w:tcPr>
          <w:p w14:paraId="469CC637" w14:textId="77777777" w:rsidR="00410D4F" w:rsidRPr="00E4559C" w:rsidRDefault="00410D4F" w:rsidP="00410D4F">
            <w:pPr>
              <w:rPr>
                <w:sz w:val="22"/>
                <w:szCs w:val="22"/>
              </w:rPr>
            </w:pPr>
          </w:p>
        </w:tc>
        <w:tc>
          <w:tcPr>
            <w:tcW w:w="1545" w:type="dxa"/>
            <w:vAlign w:val="bottom"/>
          </w:tcPr>
          <w:p w14:paraId="076D17CE" w14:textId="77777777" w:rsidR="00410D4F" w:rsidRPr="00E4559C" w:rsidRDefault="00410D4F" w:rsidP="00410D4F">
            <w:pPr>
              <w:rPr>
                <w:sz w:val="22"/>
                <w:szCs w:val="22"/>
              </w:rPr>
            </w:pPr>
          </w:p>
        </w:tc>
        <w:tc>
          <w:tcPr>
            <w:tcW w:w="1170" w:type="dxa"/>
            <w:vAlign w:val="bottom"/>
          </w:tcPr>
          <w:p w14:paraId="7F36FBEB" w14:textId="77777777" w:rsidR="00410D4F" w:rsidRPr="00E4559C" w:rsidRDefault="00410D4F" w:rsidP="00410D4F">
            <w:pPr>
              <w:rPr>
                <w:sz w:val="22"/>
                <w:szCs w:val="22"/>
              </w:rPr>
            </w:pPr>
          </w:p>
        </w:tc>
        <w:tc>
          <w:tcPr>
            <w:tcW w:w="3225" w:type="dxa"/>
            <w:vAlign w:val="center"/>
          </w:tcPr>
          <w:p w14:paraId="7B6B6E83" w14:textId="2A60B491" w:rsidR="00410D4F" w:rsidRPr="00E4559C" w:rsidRDefault="00410D4F" w:rsidP="00410D4F">
            <w:pPr>
              <w:rPr>
                <w:sz w:val="22"/>
                <w:szCs w:val="22"/>
              </w:rPr>
            </w:pPr>
            <w:r w:rsidRPr="00E4559C">
              <w:rPr>
                <w:sz w:val="22"/>
                <w:szCs w:val="22"/>
              </w:rPr>
              <w:t>PHIL: 1950: 0001</w:t>
            </w:r>
            <w:r w:rsidR="00B54218">
              <w:rPr>
                <w:sz w:val="22"/>
                <w:szCs w:val="22"/>
              </w:rPr>
              <w:t>:</w:t>
            </w:r>
            <w:r w:rsidRPr="00E4559C">
              <w:rPr>
                <w:sz w:val="22"/>
                <w:szCs w:val="22"/>
              </w:rPr>
              <w:t xml:space="preserve"> Philosophy in Current Events, Text and Film. </w:t>
            </w:r>
          </w:p>
          <w:p w14:paraId="637B9970" w14:textId="77777777" w:rsidR="00410D4F" w:rsidRPr="00E4559C" w:rsidRDefault="00410D4F" w:rsidP="00410D4F">
            <w:pPr>
              <w:rPr>
                <w:sz w:val="22"/>
                <w:szCs w:val="22"/>
              </w:rPr>
            </w:pPr>
            <w:r w:rsidRPr="00E4559C">
              <w:rPr>
                <w:sz w:val="22"/>
                <w:szCs w:val="22"/>
              </w:rPr>
              <w:t>Team teacher</w:t>
            </w:r>
          </w:p>
        </w:tc>
        <w:tc>
          <w:tcPr>
            <w:tcW w:w="990" w:type="dxa"/>
            <w:vAlign w:val="bottom"/>
          </w:tcPr>
          <w:p w14:paraId="17BA55A7" w14:textId="77777777" w:rsidR="00410D4F" w:rsidRPr="00E4559C" w:rsidRDefault="00410D4F" w:rsidP="00410D4F">
            <w:pPr>
              <w:rPr>
                <w:sz w:val="22"/>
                <w:szCs w:val="22"/>
              </w:rPr>
            </w:pPr>
            <w:r w:rsidRPr="00E4559C">
              <w:rPr>
                <w:sz w:val="22"/>
                <w:szCs w:val="22"/>
              </w:rPr>
              <w:t>22</w:t>
            </w:r>
          </w:p>
        </w:tc>
        <w:tc>
          <w:tcPr>
            <w:tcW w:w="2160" w:type="dxa"/>
            <w:vAlign w:val="center"/>
          </w:tcPr>
          <w:p w14:paraId="627493B9" w14:textId="77777777" w:rsidR="00410D4F" w:rsidRPr="00E4559C" w:rsidRDefault="00410D4F" w:rsidP="00410D4F">
            <w:pPr>
              <w:rPr>
                <w:sz w:val="22"/>
                <w:szCs w:val="22"/>
              </w:rPr>
            </w:pPr>
            <w:r w:rsidRPr="00E4559C">
              <w:rPr>
                <w:sz w:val="22"/>
                <w:szCs w:val="22"/>
              </w:rPr>
              <w:t>Philosophical issues on the theme, ‘Love &amp; Friendship’</w:t>
            </w:r>
          </w:p>
        </w:tc>
      </w:tr>
      <w:tr w:rsidR="00410D4F" w:rsidRPr="00E4559C" w14:paraId="3B3D7073" w14:textId="77777777" w:rsidTr="00081A30">
        <w:tc>
          <w:tcPr>
            <w:tcW w:w="1165" w:type="dxa"/>
            <w:vAlign w:val="bottom"/>
          </w:tcPr>
          <w:p w14:paraId="0E4CBAC1" w14:textId="77777777" w:rsidR="00410D4F" w:rsidRPr="00E4559C" w:rsidRDefault="00410D4F" w:rsidP="00410D4F">
            <w:pPr>
              <w:rPr>
                <w:sz w:val="22"/>
                <w:szCs w:val="22"/>
              </w:rPr>
            </w:pPr>
          </w:p>
        </w:tc>
        <w:tc>
          <w:tcPr>
            <w:tcW w:w="1545" w:type="dxa"/>
            <w:vAlign w:val="bottom"/>
          </w:tcPr>
          <w:p w14:paraId="30A52740" w14:textId="77777777" w:rsidR="00410D4F" w:rsidRPr="00E4559C" w:rsidRDefault="00410D4F" w:rsidP="00410D4F">
            <w:pPr>
              <w:rPr>
                <w:sz w:val="22"/>
                <w:szCs w:val="22"/>
              </w:rPr>
            </w:pPr>
          </w:p>
        </w:tc>
        <w:tc>
          <w:tcPr>
            <w:tcW w:w="1170" w:type="dxa"/>
            <w:vAlign w:val="bottom"/>
          </w:tcPr>
          <w:p w14:paraId="4ADF9160" w14:textId="77777777" w:rsidR="00410D4F" w:rsidRPr="00E4559C" w:rsidRDefault="00410D4F" w:rsidP="00410D4F">
            <w:pPr>
              <w:rPr>
                <w:sz w:val="22"/>
                <w:szCs w:val="22"/>
              </w:rPr>
            </w:pPr>
          </w:p>
        </w:tc>
        <w:tc>
          <w:tcPr>
            <w:tcW w:w="3225" w:type="dxa"/>
            <w:vAlign w:val="center"/>
          </w:tcPr>
          <w:p w14:paraId="7DD8E284" w14:textId="77777777" w:rsidR="00410D4F" w:rsidRPr="00E4559C" w:rsidRDefault="00410D4F" w:rsidP="00410D4F">
            <w:pPr>
              <w:rPr>
                <w:sz w:val="22"/>
                <w:szCs w:val="22"/>
              </w:rPr>
            </w:pPr>
          </w:p>
        </w:tc>
        <w:tc>
          <w:tcPr>
            <w:tcW w:w="990" w:type="dxa"/>
            <w:vAlign w:val="bottom"/>
          </w:tcPr>
          <w:p w14:paraId="0476EF92" w14:textId="77777777" w:rsidR="00410D4F" w:rsidRPr="00E4559C" w:rsidRDefault="00410D4F" w:rsidP="00410D4F">
            <w:pPr>
              <w:rPr>
                <w:sz w:val="22"/>
                <w:szCs w:val="22"/>
              </w:rPr>
            </w:pPr>
          </w:p>
        </w:tc>
        <w:tc>
          <w:tcPr>
            <w:tcW w:w="2160" w:type="dxa"/>
            <w:vAlign w:val="center"/>
          </w:tcPr>
          <w:p w14:paraId="61D17334" w14:textId="77777777" w:rsidR="00410D4F" w:rsidRPr="00E4559C" w:rsidRDefault="00410D4F" w:rsidP="00410D4F">
            <w:pPr>
              <w:rPr>
                <w:sz w:val="22"/>
                <w:szCs w:val="22"/>
              </w:rPr>
            </w:pPr>
          </w:p>
        </w:tc>
      </w:tr>
      <w:tr w:rsidR="00410D4F" w:rsidRPr="00E4559C" w14:paraId="1A70DA4C" w14:textId="77777777" w:rsidTr="002C3C0F">
        <w:tc>
          <w:tcPr>
            <w:tcW w:w="1165" w:type="dxa"/>
            <w:vAlign w:val="center"/>
          </w:tcPr>
          <w:p w14:paraId="3F0FCE75" w14:textId="77777777" w:rsidR="00410D4F" w:rsidRPr="00E4559C" w:rsidRDefault="00410D4F" w:rsidP="00410D4F">
            <w:pPr>
              <w:rPr>
                <w:sz w:val="22"/>
                <w:szCs w:val="22"/>
              </w:rPr>
            </w:pPr>
            <w:r w:rsidRPr="00E4559C">
              <w:rPr>
                <w:sz w:val="22"/>
                <w:szCs w:val="22"/>
              </w:rPr>
              <w:t>Spring 2017</w:t>
            </w:r>
          </w:p>
        </w:tc>
        <w:tc>
          <w:tcPr>
            <w:tcW w:w="1545" w:type="dxa"/>
            <w:vAlign w:val="bottom"/>
          </w:tcPr>
          <w:p w14:paraId="5C7040CF" w14:textId="77777777" w:rsidR="00410D4F" w:rsidRPr="00E4559C" w:rsidRDefault="00410D4F" w:rsidP="00410D4F">
            <w:pPr>
              <w:rPr>
                <w:sz w:val="22"/>
                <w:szCs w:val="22"/>
              </w:rPr>
            </w:pPr>
            <w:r w:rsidRPr="00E4559C">
              <w:rPr>
                <w:sz w:val="22"/>
                <w:szCs w:val="22"/>
              </w:rPr>
              <w:t>13</w:t>
            </w:r>
          </w:p>
        </w:tc>
        <w:tc>
          <w:tcPr>
            <w:tcW w:w="1170" w:type="dxa"/>
            <w:vAlign w:val="bottom"/>
          </w:tcPr>
          <w:p w14:paraId="59732B07" w14:textId="77777777" w:rsidR="00410D4F" w:rsidRPr="00E4559C" w:rsidRDefault="00410D4F" w:rsidP="00410D4F">
            <w:pPr>
              <w:rPr>
                <w:sz w:val="22"/>
                <w:szCs w:val="22"/>
              </w:rPr>
            </w:pPr>
            <w:r w:rsidRPr="00E4559C">
              <w:rPr>
                <w:sz w:val="22"/>
                <w:szCs w:val="22"/>
              </w:rPr>
              <w:t>0</w:t>
            </w:r>
          </w:p>
        </w:tc>
        <w:tc>
          <w:tcPr>
            <w:tcW w:w="3225" w:type="dxa"/>
            <w:vAlign w:val="center"/>
          </w:tcPr>
          <w:p w14:paraId="32467F9D" w14:textId="48D4E4F7" w:rsidR="00410D4F" w:rsidRPr="00E4559C" w:rsidRDefault="00410D4F" w:rsidP="00410D4F">
            <w:pPr>
              <w:rPr>
                <w:sz w:val="22"/>
                <w:szCs w:val="22"/>
              </w:rPr>
            </w:pPr>
            <w:r w:rsidRPr="00E4559C">
              <w:rPr>
                <w:sz w:val="22"/>
                <w:szCs w:val="22"/>
              </w:rPr>
              <w:t>PHIL: 1950: 0001</w:t>
            </w:r>
            <w:r w:rsidR="00B54218">
              <w:rPr>
                <w:sz w:val="22"/>
                <w:szCs w:val="22"/>
              </w:rPr>
              <w:t>:</w:t>
            </w:r>
            <w:r w:rsidRPr="00E4559C">
              <w:rPr>
                <w:sz w:val="22"/>
                <w:szCs w:val="22"/>
              </w:rPr>
              <w:t xml:space="preserve"> Philosophy in Current Events, Text and Film. </w:t>
            </w:r>
          </w:p>
          <w:p w14:paraId="559A7C3B" w14:textId="77777777" w:rsidR="00410D4F" w:rsidRPr="00E4559C" w:rsidRDefault="00410D4F" w:rsidP="00410D4F">
            <w:pPr>
              <w:rPr>
                <w:sz w:val="22"/>
                <w:szCs w:val="22"/>
              </w:rPr>
            </w:pPr>
            <w:r w:rsidRPr="00E4559C">
              <w:rPr>
                <w:sz w:val="22"/>
                <w:szCs w:val="22"/>
              </w:rPr>
              <w:t>Team teacher</w:t>
            </w:r>
          </w:p>
        </w:tc>
        <w:tc>
          <w:tcPr>
            <w:tcW w:w="990" w:type="dxa"/>
            <w:vAlign w:val="bottom"/>
          </w:tcPr>
          <w:p w14:paraId="229CC73D" w14:textId="77777777" w:rsidR="00410D4F" w:rsidRPr="00E4559C" w:rsidRDefault="00410D4F" w:rsidP="00410D4F">
            <w:pPr>
              <w:rPr>
                <w:sz w:val="22"/>
                <w:szCs w:val="22"/>
              </w:rPr>
            </w:pPr>
            <w:r w:rsidRPr="00E4559C">
              <w:rPr>
                <w:sz w:val="22"/>
                <w:szCs w:val="22"/>
              </w:rPr>
              <w:t>26</w:t>
            </w:r>
          </w:p>
        </w:tc>
        <w:tc>
          <w:tcPr>
            <w:tcW w:w="2160" w:type="dxa"/>
            <w:vAlign w:val="center"/>
          </w:tcPr>
          <w:p w14:paraId="739446E6" w14:textId="77777777" w:rsidR="00410D4F" w:rsidRPr="00E4559C" w:rsidRDefault="00410D4F" w:rsidP="00410D4F">
            <w:pPr>
              <w:rPr>
                <w:sz w:val="22"/>
                <w:szCs w:val="22"/>
              </w:rPr>
            </w:pPr>
            <w:r w:rsidRPr="00E4559C">
              <w:rPr>
                <w:sz w:val="22"/>
                <w:szCs w:val="22"/>
              </w:rPr>
              <w:t>Philosophical issues on the theme, ‘Man, Mind &amp; Machines’</w:t>
            </w:r>
          </w:p>
        </w:tc>
      </w:tr>
      <w:tr w:rsidR="00410D4F" w:rsidRPr="00E4559C" w14:paraId="76299A00" w14:textId="77777777" w:rsidTr="009303AA">
        <w:tc>
          <w:tcPr>
            <w:tcW w:w="1165" w:type="dxa"/>
          </w:tcPr>
          <w:p w14:paraId="76734915" w14:textId="77777777" w:rsidR="00410D4F" w:rsidRPr="00E4559C" w:rsidRDefault="00410D4F" w:rsidP="00410D4F">
            <w:pPr>
              <w:rPr>
                <w:sz w:val="22"/>
                <w:szCs w:val="22"/>
              </w:rPr>
            </w:pPr>
          </w:p>
        </w:tc>
        <w:tc>
          <w:tcPr>
            <w:tcW w:w="1545" w:type="dxa"/>
            <w:vAlign w:val="center"/>
          </w:tcPr>
          <w:p w14:paraId="3FC7A2AA" w14:textId="77777777" w:rsidR="00410D4F" w:rsidRPr="00E4559C" w:rsidRDefault="00410D4F" w:rsidP="00410D4F">
            <w:pPr>
              <w:rPr>
                <w:sz w:val="22"/>
                <w:szCs w:val="22"/>
              </w:rPr>
            </w:pPr>
          </w:p>
        </w:tc>
        <w:tc>
          <w:tcPr>
            <w:tcW w:w="1170" w:type="dxa"/>
            <w:vAlign w:val="center"/>
          </w:tcPr>
          <w:p w14:paraId="68B82D4C" w14:textId="77777777" w:rsidR="00410D4F" w:rsidRPr="00E4559C" w:rsidRDefault="00410D4F" w:rsidP="00410D4F">
            <w:pPr>
              <w:rPr>
                <w:sz w:val="22"/>
                <w:szCs w:val="22"/>
              </w:rPr>
            </w:pPr>
          </w:p>
        </w:tc>
        <w:tc>
          <w:tcPr>
            <w:tcW w:w="3225" w:type="dxa"/>
            <w:vAlign w:val="center"/>
          </w:tcPr>
          <w:p w14:paraId="7CAE98C5" w14:textId="77777777" w:rsidR="00410D4F" w:rsidRPr="00E4559C" w:rsidRDefault="00410D4F" w:rsidP="00410D4F">
            <w:pPr>
              <w:rPr>
                <w:sz w:val="22"/>
                <w:szCs w:val="22"/>
              </w:rPr>
            </w:pPr>
          </w:p>
        </w:tc>
        <w:tc>
          <w:tcPr>
            <w:tcW w:w="990" w:type="dxa"/>
            <w:vAlign w:val="center"/>
          </w:tcPr>
          <w:p w14:paraId="5127A770" w14:textId="77777777" w:rsidR="00410D4F" w:rsidRPr="00E4559C" w:rsidRDefault="00410D4F" w:rsidP="00410D4F">
            <w:pPr>
              <w:rPr>
                <w:sz w:val="22"/>
                <w:szCs w:val="22"/>
              </w:rPr>
            </w:pPr>
          </w:p>
        </w:tc>
        <w:tc>
          <w:tcPr>
            <w:tcW w:w="2160" w:type="dxa"/>
            <w:vAlign w:val="center"/>
          </w:tcPr>
          <w:p w14:paraId="794F66D9" w14:textId="77777777" w:rsidR="00410D4F" w:rsidRPr="00E4559C" w:rsidRDefault="00410D4F" w:rsidP="00410D4F">
            <w:pPr>
              <w:rPr>
                <w:sz w:val="22"/>
                <w:szCs w:val="22"/>
              </w:rPr>
            </w:pPr>
          </w:p>
        </w:tc>
      </w:tr>
      <w:tr w:rsidR="00410D4F" w:rsidRPr="00E4559C" w14:paraId="509782CA" w14:textId="77777777" w:rsidTr="00F63562">
        <w:tc>
          <w:tcPr>
            <w:tcW w:w="1165" w:type="dxa"/>
            <w:vAlign w:val="center"/>
          </w:tcPr>
          <w:p w14:paraId="3505E5EA" w14:textId="77777777" w:rsidR="00410D4F" w:rsidRPr="00E4559C" w:rsidRDefault="00410D4F" w:rsidP="00410D4F">
            <w:pPr>
              <w:rPr>
                <w:sz w:val="22"/>
                <w:szCs w:val="22"/>
              </w:rPr>
            </w:pPr>
            <w:r w:rsidRPr="00E4559C">
              <w:rPr>
                <w:sz w:val="22"/>
                <w:szCs w:val="22"/>
              </w:rPr>
              <w:t>Fall 2016</w:t>
            </w:r>
          </w:p>
        </w:tc>
        <w:tc>
          <w:tcPr>
            <w:tcW w:w="1545" w:type="dxa"/>
            <w:vAlign w:val="bottom"/>
          </w:tcPr>
          <w:p w14:paraId="3E521BD9" w14:textId="77777777" w:rsidR="00410D4F" w:rsidRPr="00E4559C" w:rsidRDefault="00410D4F" w:rsidP="00410D4F">
            <w:pPr>
              <w:rPr>
                <w:sz w:val="22"/>
                <w:szCs w:val="22"/>
              </w:rPr>
            </w:pPr>
            <w:r w:rsidRPr="00E4559C">
              <w:rPr>
                <w:sz w:val="22"/>
                <w:szCs w:val="22"/>
              </w:rPr>
              <w:t>14</w:t>
            </w:r>
          </w:p>
        </w:tc>
        <w:tc>
          <w:tcPr>
            <w:tcW w:w="1170" w:type="dxa"/>
            <w:vAlign w:val="bottom"/>
          </w:tcPr>
          <w:p w14:paraId="6F032580" w14:textId="77777777" w:rsidR="00410D4F" w:rsidRPr="00E4559C" w:rsidRDefault="00410D4F" w:rsidP="00410D4F">
            <w:pPr>
              <w:rPr>
                <w:sz w:val="22"/>
                <w:szCs w:val="22"/>
              </w:rPr>
            </w:pPr>
            <w:r w:rsidRPr="00E4559C">
              <w:rPr>
                <w:sz w:val="22"/>
                <w:szCs w:val="22"/>
              </w:rPr>
              <w:t>0</w:t>
            </w:r>
          </w:p>
        </w:tc>
        <w:tc>
          <w:tcPr>
            <w:tcW w:w="3225" w:type="dxa"/>
            <w:vAlign w:val="bottom"/>
          </w:tcPr>
          <w:p w14:paraId="66C29F40" w14:textId="7B260A78" w:rsidR="00410D4F" w:rsidRPr="00E4559C" w:rsidRDefault="00410D4F" w:rsidP="00410D4F">
            <w:pPr>
              <w:rPr>
                <w:sz w:val="22"/>
                <w:szCs w:val="22"/>
              </w:rPr>
            </w:pPr>
            <w:r w:rsidRPr="00E4559C">
              <w:rPr>
                <w:sz w:val="22"/>
                <w:szCs w:val="22"/>
              </w:rPr>
              <w:t>PHIL: 2111: 0001</w:t>
            </w:r>
            <w:r w:rsidR="00B54218">
              <w:rPr>
                <w:sz w:val="22"/>
                <w:szCs w:val="22"/>
              </w:rPr>
              <w:t xml:space="preserve">: </w:t>
            </w:r>
            <w:r w:rsidRPr="00E4559C">
              <w:rPr>
                <w:sz w:val="22"/>
                <w:szCs w:val="22"/>
              </w:rPr>
              <w:t>Ancient Philosophy</w:t>
            </w:r>
          </w:p>
        </w:tc>
        <w:tc>
          <w:tcPr>
            <w:tcW w:w="990" w:type="dxa"/>
            <w:vAlign w:val="bottom"/>
          </w:tcPr>
          <w:p w14:paraId="53644EEA" w14:textId="77777777" w:rsidR="00410D4F" w:rsidRPr="00E4559C" w:rsidRDefault="00410D4F" w:rsidP="00410D4F">
            <w:pPr>
              <w:rPr>
                <w:sz w:val="22"/>
                <w:szCs w:val="22"/>
              </w:rPr>
            </w:pPr>
            <w:r w:rsidRPr="00E4559C">
              <w:rPr>
                <w:sz w:val="22"/>
                <w:szCs w:val="22"/>
              </w:rPr>
              <w:t>27</w:t>
            </w:r>
          </w:p>
        </w:tc>
        <w:tc>
          <w:tcPr>
            <w:tcW w:w="2160" w:type="dxa"/>
            <w:vAlign w:val="center"/>
          </w:tcPr>
          <w:p w14:paraId="4A3439BA" w14:textId="77777777" w:rsidR="00410D4F" w:rsidRPr="00E4559C" w:rsidRDefault="00410D4F" w:rsidP="00410D4F">
            <w:pPr>
              <w:rPr>
                <w:sz w:val="22"/>
                <w:szCs w:val="22"/>
              </w:rPr>
            </w:pPr>
            <w:r w:rsidRPr="00E4559C">
              <w:rPr>
                <w:sz w:val="22"/>
                <w:szCs w:val="22"/>
              </w:rPr>
              <w:t>Thales to Aristotle</w:t>
            </w:r>
          </w:p>
        </w:tc>
      </w:tr>
      <w:tr w:rsidR="00410D4F" w:rsidRPr="00E4559C" w14:paraId="16CD6C63" w14:textId="77777777" w:rsidTr="00F63562">
        <w:tc>
          <w:tcPr>
            <w:tcW w:w="1165" w:type="dxa"/>
          </w:tcPr>
          <w:p w14:paraId="5F8160A3" w14:textId="77777777" w:rsidR="00410D4F" w:rsidRPr="00E4559C" w:rsidRDefault="00410D4F" w:rsidP="00410D4F">
            <w:pPr>
              <w:rPr>
                <w:sz w:val="22"/>
                <w:szCs w:val="22"/>
              </w:rPr>
            </w:pPr>
          </w:p>
        </w:tc>
        <w:tc>
          <w:tcPr>
            <w:tcW w:w="1545" w:type="dxa"/>
            <w:vAlign w:val="center"/>
          </w:tcPr>
          <w:p w14:paraId="01654494" w14:textId="77777777" w:rsidR="00410D4F" w:rsidRPr="00E4559C" w:rsidRDefault="00410D4F" w:rsidP="00410D4F">
            <w:pPr>
              <w:rPr>
                <w:sz w:val="22"/>
                <w:szCs w:val="22"/>
              </w:rPr>
            </w:pPr>
          </w:p>
        </w:tc>
        <w:tc>
          <w:tcPr>
            <w:tcW w:w="1170" w:type="dxa"/>
            <w:vAlign w:val="center"/>
          </w:tcPr>
          <w:p w14:paraId="2504A2CE" w14:textId="77777777" w:rsidR="00410D4F" w:rsidRPr="00E4559C" w:rsidRDefault="00410D4F" w:rsidP="00410D4F">
            <w:pPr>
              <w:rPr>
                <w:sz w:val="22"/>
                <w:szCs w:val="22"/>
              </w:rPr>
            </w:pPr>
          </w:p>
        </w:tc>
        <w:tc>
          <w:tcPr>
            <w:tcW w:w="3225" w:type="dxa"/>
            <w:vAlign w:val="center"/>
          </w:tcPr>
          <w:p w14:paraId="3DE685CA" w14:textId="7D6C8FC8" w:rsidR="00410D4F" w:rsidRPr="00E4559C" w:rsidRDefault="00410D4F" w:rsidP="00410D4F">
            <w:pPr>
              <w:rPr>
                <w:sz w:val="22"/>
                <w:szCs w:val="22"/>
              </w:rPr>
            </w:pPr>
            <w:r w:rsidRPr="00E4559C">
              <w:rPr>
                <w:sz w:val="22"/>
                <w:szCs w:val="22"/>
              </w:rPr>
              <w:t>PHIL: 6100: 0001</w:t>
            </w:r>
            <w:r w:rsidR="00B54218">
              <w:rPr>
                <w:sz w:val="22"/>
                <w:szCs w:val="22"/>
              </w:rPr>
              <w:t>:</w:t>
            </w:r>
            <w:r w:rsidRPr="00E4559C">
              <w:rPr>
                <w:sz w:val="22"/>
                <w:szCs w:val="22"/>
              </w:rPr>
              <w:t xml:space="preserve"> Seminar Ancient Philosophy</w:t>
            </w:r>
          </w:p>
        </w:tc>
        <w:tc>
          <w:tcPr>
            <w:tcW w:w="990" w:type="dxa"/>
            <w:vAlign w:val="bottom"/>
          </w:tcPr>
          <w:p w14:paraId="4FA76A44" w14:textId="77777777" w:rsidR="00410D4F" w:rsidRPr="00E4559C" w:rsidRDefault="00410D4F" w:rsidP="00410D4F">
            <w:pPr>
              <w:rPr>
                <w:sz w:val="22"/>
                <w:szCs w:val="22"/>
              </w:rPr>
            </w:pPr>
            <w:r w:rsidRPr="00E4559C">
              <w:rPr>
                <w:sz w:val="22"/>
                <w:szCs w:val="22"/>
              </w:rPr>
              <w:t>5</w:t>
            </w:r>
          </w:p>
        </w:tc>
        <w:tc>
          <w:tcPr>
            <w:tcW w:w="2160" w:type="dxa"/>
            <w:vAlign w:val="center"/>
          </w:tcPr>
          <w:p w14:paraId="64A4869F" w14:textId="77777777" w:rsidR="00410D4F" w:rsidRPr="00E4559C" w:rsidRDefault="00410D4F" w:rsidP="00410D4F">
            <w:pPr>
              <w:rPr>
                <w:sz w:val="22"/>
                <w:szCs w:val="22"/>
              </w:rPr>
            </w:pPr>
            <w:r w:rsidRPr="00E4559C">
              <w:rPr>
                <w:sz w:val="22"/>
                <w:szCs w:val="22"/>
              </w:rPr>
              <w:t xml:space="preserve">Plato’s </w:t>
            </w:r>
            <w:r w:rsidRPr="00E4559C">
              <w:rPr>
                <w:i/>
                <w:sz w:val="22"/>
                <w:szCs w:val="22"/>
              </w:rPr>
              <w:t>Sophist</w:t>
            </w:r>
          </w:p>
        </w:tc>
      </w:tr>
      <w:tr w:rsidR="00410D4F" w:rsidRPr="00E4559C" w14:paraId="5A5142DC" w14:textId="77777777" w:rsidTr="00C465D5">
        <w:tc>
          <w:tcPr>
            <w:tcW w:w="1165" w:type="dxa"/>
          </w:tcPr>
          <w:p w14:paraId="61C3D7A5" w14:textId="77777777" w:rsidR="00410D4F" w:rsidRPr="00E4559C" w:rsidRDefault="00410D4F" w:rsidP="00410D4F">
            <w:pPr>
              <w:rPr>
                <w:sz w:val="22"/>
                <w:szCs w:val="22"/>
              </w:rPr>
            </w:pPr>
          </w:p>
        </w:tc>
        <w:tc>
          <w:tcPr>
            <w:tcW w:w="1545" w:type="dxa"/>
            <w:vAlign w:val="center"/>
          </w:tcPr>
          <w:p w14:paraId="3134D24C" w14:textId="77777777" w:rsidR="00410D4F" w:rsidRPr="00E4559C" w:rsidRDefault="00410D4F" w:rsidP="00410D4F">
            <w:pPr>
              <w:rPr>
                <w:sz w:val="22"/>
                <w:szCs w:val="22"/>
              </w:rPr>
            </w:pPr>
          </w:p>
        </w:tc>
        <w:tc>
          <w:tcPr>
            <w:tcW w:w="1170" w:type="dxa"/>
            <w:vAlign w:val="center"/>
          </w:tcPr>
          <w:p w14:paraId="52748307" w14:textId="77777777" w:rsidR="00410D4F" w:rsidRPr="00E4559C" w:rsidRDefault="00410D4F" w:rsidP="00410D4F">
            <w:pPr>
              <w:rPr>
                <w:sz w:val="22"/>
                <w:szCs w:val="22"/>
              </w:rPr>
            </w:pPr>
          </w:p>
        </w:tc>
        <w:tc>
          <w:tcPr>
            <w:tcW w:w="3225" w:type="dxa"/>
            <w:vAlign w:val="center"/>
          </w:tcPr>
          <w:p w14:paraId="5AD38014" w14:textId="3A82835A" w:rsidR="00410D4F" w:rsidRPr="00E4559C" w:rsidRDefault="00410D4F" w:rsidP="00410D4F">
            <w:pPr>
              <w:rPr>
                <w:sz w:val="22"/>
                <w:szCs w:val="22"/>
              </w:rPr>
            </w:pPr>
            <w:r w:rsidRPr="00E4559C">
              <w:rPr>
                <w:sz w:val="22"/>
                <w:szCs w:val="22"/>
              </w:rPr>
              <w:t>PHIL: 1950: 0001</w:t>
            </w:r>
            <w:r w:rsidR="00B54218">
              <w:rPr>
                <w:sz w:val="22"/>
                <w:szCs w:val="22"/>
              </w:rPr>
              <w:t>:</w:t>
            </w:r>
            <w:r w:rsidRPr="00E4559C">
              <w:rPr>
                <w:sz w:val="22"/>
                <w:szCs w:val="22"/>
              </w:rPr>
              <w:t xml:space="preserve"> Philosophy in Current Events, Text and Film. </w:t>
            </w:r>
          </w:p>
          <w:p w14:paraId="7EE5659D" w14:textId="77777777" w:rsidR="00410D4F" w:rsidRPr="00E4559C" w:rsidRDefault="00410D4F" w:rsidP="00410D4F">
            <w:pPr>
              <w:rPr>
                <w:sz w:val="22"/>
                <w:szCs w:val="22"/>
              </w:rPr>
            </w:pPr>
            <w:r w:rsidRPr="00E4559C">
              <w:rPr>
                <w:sz w:val="22"/>
                <w:szCs w:val="22"/>
              </w:rPr>
              <w:t>Team teacher</w:t>
            </w:r>
          </w:p>
        </w:tc>
        <w:tc>
          <w:tcPr>
            <w:tcW w:w="990" w:type="dxa"/>
            <w:vAlign w:val="bottom"/>
          </w:tcPr>
          <w:p w14:paraId="41783CE2" w14:textId="77777777" w:rsidR="00410D4F" w:rsidRPr="00E4559C" w:rsidRDefault="00410D4F" w:rsidP="00410D4F">
            <w:pPr>
              <w:rPr>
                <w:sz w:val="22"/>
                <w:szCs w:val="22"/>
              </w:rPr>
            </w:pPr>
            <w:r w:rsidRPr="00E4559C">
              <w:rPr>
                <w:sz w:val="22"/>
                <w:szCs w:val="22"/>
              </w:rPr>
              <w:t>25</w:t>
            </w:r>
          </w:p>
        </w:tc>
        <w:tc>
          <w:tcPr>
            <w:tcW w:w="2160" w:type="dxa"/>
            <w:vAlign w:val="bottom"/>
          </w:tcPr>
          <w:p w14:paraId="3CC485E4" w14:textId="77777777" w:rsidR="00410D4F" w:rsidRPr="00E4559C" w:rsidRDefault="00410D4F" w:rsidP="00410D4F">
            <w:pPr>
              <w:rPr>
                <w:sz w:val="22"/>
                <w:szCs w:val="22"/>
              </w:rPr>
            </w:pPr>
            <w:r w:rsidRPr="00E4559C">
              <w:rPr>
                <w:sz w:val="22"/>
                <w:szCs w:val="22"/>
              </w:rPr>
              <w:t>Philosophical issues on the theme, ‘Mortal Questions’</w:t>
            </w:r>
          </w:p>
        </w:tc>
      </w:tr>
      <w:tr w:rsidR="00410D4F" w:rsidRPr="00E4559C" w14:paraId="0CBB6CAE" w14:textId="77777777" w:rsidTr="009303AA">
        <w:tc>
          <w:tcPr>
            <w:tcW w:w="1165" w:type="dxa"/>
          </w:tcPr>
          <w:p w14:paraId="7A7ED340" w14:textId="77777777" w:rsidR="00410D4F" w:rsidRPr="00E4559C" w:rsidRDefault="00410D4F" w:rsidP="00410D4F">
            <w:pPr>
              <w:rPr>
                <w:sz w:val="22"/>
                <w:szCs w:val="22"/>
              </w:rPr>
            </w:pPr>
          </w:p>
        </w:tc>
        <w:tc>
          <w:tcPr>
            <w:tcW w:w="1545" w:type="dxa"/>
            <w:vAlign w:val="center"/>
          </w:tcPr>
          <w:p w14:paraId="6E7B3C94" w14:textId="77777777" w:rsidR="00410D4F" w:rsidRPr="00E4559C" w:rsidRDefault="00410D4F" w:rsidP="00410D4F">
            <w:pPr>
              <w:rPr>
                <w:sz w:val="22"/>
                <w:szCs w:val="22"/>
              </w:rPr>
            </w:pPr>
          </w:p>
        </w:tc>
        <w:tc>
          <w:tcPr>
            <w:tcW w:w="1170" w:type="dxa"/>
            <w:vAlign w:val="center"/>
          </w:tcPr>
          <w:p w14:paraId="08CFDD33" w14:textId="77777777" w:rsidR="00410D4F" w:rsidRPr="00E4559C" w:rsidRDefault="00410D4F" w:rsidP="00410D4F">
            <w:pPr>
              <w:rPr>
                <w:sz w:val="22"/>
                <w:szCs w:val="22"/>
              </w:rPr>
            </w:pPr>
          </w:p>
        </w:tc>
        <w:tc>
          <w:tcPr>
            <w:tcW w:w="3225" w:type="dxa"/>
            <w:vAlign w:val="center"/>
          </w:tcPr>
          <w:p w14:paraId="2965A281" w14:textId="77777777" w:rsidR="00410D4F" w:rsidRPr="00E4559C" w:rsidRDefault="00410D4F" w:rsidP="00410D4F">
            <w:pPr>
              <w:rPr>
                <w:sz w:val="22"/>
                <w:szCs w:val="22"/>
              </w:rPr>
            </w:pPr>
          </w:p>
        </w:tc>
        <w:tc>
          <w:tcPr>
            <w:tcW w:w="990" w:type="dxa"/>
            <w:vAlign w:val="center"/>
          </w:tcPr>
          <w:p w14:paraId="3B17F273" w14:textId="77777777" w:rsidR="00410D4F" w:rsidRPr="00E4559C" w:rsidRDefault="00410D4F" w:rsidP="00410D4F">
            <w:pPr>
              <w:rPr>
                <w:sz w:val="22"/>
                <w:szCs w:val="22"/>
              </w:rPr>
            </w:pPr>
          </w:p>
        </w:tc>
        <w:tc>
          <w:tcPr>
            <w:tcW w:w="2160" w:type="dxa"/>
            <w:vAlign w:val="center"/>
          </w:tcPr>
          <w:p w14:paraId="20BCF979" w14:textId="77777777" w:rsidR="00410D4F" w:rsidRPr="00E4559C" w:rsidRDefault="00410D4F" w:rsidP="00410D4F">
            <w:pPr>
              <w:rPr>
                <w:sz w:val="22"/>
                <w:szCs w:val="22"/>
              </w:rPr>
            </w:pPr>
          </w:p>
        </w:tc>
      </w:tr>
      <w:tr w:rsidR="00410D4F" w:rsidRPr="00E4559C" w14:paraId="2EC13B5F" w14:textId="77777777" w:rsidTr="002C3C0F">
        <w:tc>
          <w:tcPr>
            <w:tcW w:w="1165" w:type="dxa"/>
            <w:vAlign w:val="center"/>
          </w:tcPr>
          <w:p w14:paraId="0D44FAE6" w14:textId="77777777" w:rsidR="00410D4F" w:rsidRPr="00E4559C" w:rsidRDefault="00410D4F" w:rsidP="00410D4F">
            <w:pPr>
              <w:rPr>
                <w:sz w:val="22"/>
                <w:szCs w:val="22"/>
              </w:rPr>
            </w:pPr>
            <w:r w:rsidRPr="00E4559C">
              <w:rPr>
                <w:sz w:val="22"/>
                <w:szCs w:val="22"/>
              </w:rPr>
              <w:t>Spring 2016</w:t>
            </w:r>
          </w:p>
        </w:tc>
        <w:tc>
          <w:tcPr>
            <w:tcW w:w="1545" w:type="dxa"/>
            <w:vAlign w:val="bottom"/>
          </w:tcPr>
          <w:p w14:paraId="2A59F910" w14:textId="77777777" w:rsidR="00410D4F" w:rsidRPr="00E4559C" w:rsidRDefault="00410D4F" w:rsidP="00410D4F">
            <w:pPr>
              <w:rPr>
                <w:sz w:val="22"/>
                <w:szCs w:val="22"/>
              </w:rPr>
            </w:pPr>
            <w:r w:rsidRPr="00E4559C">
              <w:rPr>
                <w:sz w:val="22"/>
                <w:szCs w:val="22"/>
              </w:rPr>
              <w:t>14</w:t>
            </w:r>
          </w:p>
        </w:tc>
        <w:tc>
          <w:tcPr>
            <w:tcW w:w="1170" w:type="dxa"/>
            <w:vAlign w:val="bottom"/>
          </w:tcPr>
          <w:p w14:paraId="58B4946E" w14:textId="77777777" w:rsidR="00410D4F" w:rsidRPr="00E4559C" w:rsidRDefault="00410D4F" w:rsidP="00410D4F">
            <w:pPr>
              <w:rPr>
                <w:sz w:val="22"/>
                <w:szCs w:val="22"/>
              </w:rPr>
            </w:pPr>
            <w:r w:rsidRPr="00E4559C">
              <w:rPr>
                <w:sz w:val="22"/>
                <w:szCs w:val="22"/>
              </w:rPr>
              <w:t>0</w:t>
            </w:r>
          </w:p>
        </w:tc>
        <w:tc>
          <w:tcPr>
            <w:tcW w:w="3225" w:type="dxa"/>
            <w:vAlign w:val="center"/>
          </w:tcPr>
          <w:p w14:paraId="22AF33F4" w14:textId="3BF5E0DF" w:rsidR="00410D4F" w:rsidRPr="00E4559C" w:rsidRDefault="00410D4F" w:rsidP="00410D4F">
            <w:pPr>
              <w:rPr>
                <w:sz w:val="22"/>
                <w:szCs w:val="22"/>
              </w:rPr>
            </w:pPr>
            <w:r w:rsidRPr="00E4559C">
              <w:rPr>
                <w:sz w:val="22"/>
                <w:szCs w:val="22"/>
              </w:rPr>
              <w:t>PHIL: 1861: 0001</w:t>
            </w:r>
            <w:r w:rsidR="00B54218">
              <w:rPr>
                <w:sz w:val="22"/>
                <w:szCs w:val="22"/>
              </w:rPr>
              <w:t>:</w:t>
            </w:r>
            <w:r w:rsidRPr="00E4559C">
              <w:rPr>
                <w:sz w:val="22"/>
                <w:szCs w:val="22"/>
              </w:rPr>
              <w:t xml:space="preserve"> Introduction to Philosophy</w:t>
            </w:r>
          </w:p>
        </w:tc>
        <w:tc>
          <w:tcPr>
            <w:tcW w:w="990" w:type="dxa"/>
            <w:vAlign w:val="bottom"/>
          </w:tcPr>
          <w:p w14:paraId="3668D203" w14:textId="77777777" w:rsidR="00410D4F" w:rsidRPr="00E4559C" w:rsidRDefault="00410D4F" w:rsidP="00410D4F">
            <w:pPr>
              <w:rPr>
                <w:sz w:val="22"/>
                <w:szCs w:val="22"/>
              </w:rPr>
            </w:pPr>
            <w:r w:rsidRPr="00E4559C">
              <w:rPr>
                <w:sz w:val="22"/>
                <w:szCs w:val="22"/>
              </w:rPr>
              <w:t>28</w:t>
            </w:r>
          </w:p>
        </w:tc>
        <w:tc>
          <w:tcPr>
            <w:tcW w:w="2160" w:type="dxa"/>
            <w:vAlign w:val="bottom"/>
          </w:tcPr>
          <w:p w14:paraId="6E4D83AB" w14:textId="77777777" w:rsidR="00410D4F" w:rsidRPr="00E4559C" w:rsidRDefault="00410D4F" w:rsidP="00410D4F">
            <w:pPr>
              <w:rPr>
                <w:sz w:val="22"/>
                <w:szCs w:val="22"/>
              </w:rPr>
            </w:pPr>
            <w:r w:rsidRPr="00E4559C">
              <w:rPr>
                <w:sz w:val="22"/>
                <w:szCs w:val="22"/>
              </w:rPr>
              <w:t>Metaphysics, Mind, Epistemology and Ethics</w:t>
            </w:r>
          </w:p>
        </w:tc>
      </w:tr>
      <w:tr w:rsidR="00410D4F" w:rsidRPr="00E4559C" w14:paraId="14BF8E38" w14:textId="77777777" w:rsidTr="002C3C0F">
        <w:tc>
          <w:tcPr>
            <w:tcW w:w="1165" w:type="dxa"/>
            <w:vAlign w:val="bottom"/>
          </w:tcPr>
          <w:p w14:paraId="460F75EA" w14:textId="77777777" w:rsidR="00410D4F" w:rsidRPr="00E4559C" w:rsidRDefault="00410D4F" w:rsidP="00410D4F">
            <w:pPr>
              <w:rPr>
                <w:sz w:val="22"/>
                <w:szCs w:val="22"/>
              </w:rPr>
            </w:pPr>
          </w:p>
        </w:tc>
        <w:tc>
          <w:tcPr>
            <w:tcW w:w="1545" w:type="dxa"/>
            <w:vAlign w:val="bottom"/>
          </w:tcPr>
          <w:p w14:paraId="5A2B7A02" w14:textId="77777777" w:rsidR="00410D4F" w:rsidRPr="00E4559C" w:rsidRDefault="00410D4F" w:rsidP="00410D4F">
            <w:pPr>
              <w:rPr>
                <w:sz w:val="22"/>
                <w:szCs w:val="22"/>
              </w:rPr>
            </w:pPr>
          </w:p>
        </w:tc>
        <w:tc>
          <w:tcPr>
            <w:tcW w:w="1170" w:type="dxa"/>
            <w:vAlign w:val="bottom"/>
          </w:tcPr>
          <w:p w14:paraId="50F47D10" w14:textId="77777777" w:rsidR="00410D4F" w:rsidRPr="00E4559C" w:rsidRDefault="00410D4F" w:rsidP="00410D4F">
            <w:pPr>
              <w:rPr>
                <w:sz w:val="22"/>
                <w:szCs w:val="22"/>
              </w:rPr>
            </w:pPr>
          </w:p>
        </w:tc>
        <w:tc>
          <w:tcPr>
            <w:tcW w:w="3225" w:type="dxa"/>
            <w:vAlign w:val="center"/>
          </w:tcPr>
          <w:p w14:paraId="4E6E9C96" w14:textId="62C0A84C" w:rsidR="00410D4F" w:rsidRPr="00E4559C" w:rsidRDefault="00410D4F" w:rsidP="00410D4F">
            <w:pPr>
              <w:rPr>
                <w:sz w:val="22"/>
                <w:szCs w:val="22"/>
              </w:rPr>
            </w:pPr>
            <w:r w:rsidRPr="00E4559C">
              <w:rPr>
                <w:sz w:val="22"/>
                <w:szCs w:val="22"/>
              </w:rPr>
              <w:t>PHIL: 3002: 0001</w:t>
            </w:r>
            <w:r w:rsidR="00B54218">
              <w:rPr>
                <w:sz w:val="22"/>
                <w:szCs w:val="22"/>
              </w:rPr>
              <w:t>:</w:t>
            </w:r>
            <w:r w:rsidRPr="00E4559C">
              <w:rPr>
                <w:sz w:val="22"/>
                <w:szCs w:val="22"/>
              </w:rPr>
              <w:t xml:space="preserve"> Ancient Skepticism</w:t>
            </w:r>
          </w:p>
        </w:tc>
        <w:tc>
          <w:tcPr>
            <w:tcW w:w="990" w:type="dxa"/>
            <w:vAlign w:val="bottom"/>
          </w:tcPr>
          <w:p w14:paraId="047A152A" w14:textId="77777777" w:rsidR="00410D4F" w:rsidRPr="00E4559C" w:rsidRDefault="00410D4F" w:rsidP="00410D4F">
            <w:pPr>
              <w:rPr>
                <w:sz w:val="22"/>
                <w:szCs w:val="22"/>
              </w:rPr>
            </w:pPr>
            <w:r w:rsidRPr="00E4559C">
              <w:rPr>
                <w:sz w:val="22"/>
                <w:szCs w:val="22"/>
              </w:rPr>
              <w:t>19</w:t>
            </w:r>
          </w:p>
        </w:tc>
        <w:tc>
          <w:tcPr>
            <w:tcW w:w="2160" w:type="dxa"/>
            <w:vAlign w:val="bottom"/>
          </w:tcPr>
          <w:p w14:paraId="5A8AAA99" w14:textId="77777777" w:rsidR="00410D4F" w:rsidRPr="00E4559C" w:rsidRDefault="00410D4F" w:rsidP="00410D4F">
            <w:pPr>
              <w:rPr>
                <w:sz w:val="22"/>
                <w:szCs w:val="22"/>
              </w:rPr>
            </w:pPr>
            <w:r w:rsidRPr="00E4559C">
              <w:rPr>
                <w:sz w:val="22"/>
                <w:szCs w:val="22"/>
              </w:rPr>
              <w:t xml:space="preserve">Sextus Empiricus </w:t>
            </w:r>
            <w:r w:rsidRPr="00E4559C">
              <w:rPr>
                <w:i/>
                <w:sz w:val="22"/>
                <w:szCs w:val="22"/>
              </w:rPr>
              <w:t>Outlines of Pyrrhonism</w:t>
            </w:r>
          </w:p>
        </w:tc>
      </w:tr>
      <w:tr w:rsidR="00410D4F" w:rsidRPr="00E4559C" w14:paraId="0838C469" w14:textId="77777777" w:rsidTr="009303AA">
        <w:tc>
          <w:tcPr>
            <w:tcW w:w="1165" w:type="dxa"/>
            <w:vAlign w:val="bottom"/>
          </w:tcPr>
          <w:p w14:paraId="13BFBDA2" w14:textId="77777777" w:rsidR="00410D4F" w:rsidRPr="00E4559C" w:rsidRDefault="00410D4F" w:rsidP="00410D4F">
            <w:pPr>
              <w:rPr>
                <w:sz w:val="22"/>
                <w:szCs w:val="22"/>
              </w:rPr>
            </w:pPr>
          </w:p>
        </w:tc>
        <w:tc>
          <w:tcPr>
            <w:tcW w:w="1545" w:type="dxa"/>
            <w:vAlign w:val="bottom"/>
          </w:tcPr>
          <w:p w14:paraId="3DDAA7AC" w14:textId="77777777" w:rsidR="00410D4F" w:rsidRPr="00E4559C" w:rsidRDefault="00410D4F" w:rsidP="00410D4F">
            <w:pPr>
              <w:rPr>
                <w:sz w:val="22"/>
                <w:szCs w:val="22"/>
              </w:rPr>
            </w:pPr>
          </w:p>
        </w:tc>
        <w:tc>
          <w:tcPr>
            <w:tcW w:w="1170" w:type="dxa"/>
            <w:vAlign w:val="bottom"/>
          </w:tcPr>
          <w:p w14:paraId="085F57B1" w14:textId="77777777" w:rsidR="00410D4F" w:rsidRPr="00E4559C" w:rsidRDefault="00410D4F" w:rsidP="00410D4F">
            <w:pPr>
              <w:rPr>
                <w:sz w:val="22"/>
                <w:szCs w:val="22"/>
              </w:rPr>
            </w:pPr>
          </w:p>
        </w:tc>
        <w:tc>
          <w:tcPr>
            <w:tcW w:w="3225" w:type="dxa"/>
            <w:vAlign w:val="bottom"/>
          </w:tcPr>
          <w:p w14:paraId="4CB3CB7C" w14:textId="14054AEC" w:rsidR="00410D4F" w:rsidRPr="00E4559C" w:rsidRDefault="00410D4F" w:rsidP="00410D4F">
            <w:pPr>
              <w:rPr>
                <w:sz w:val="22"/>
                <w:szCs w:val="22"/>
              </w:rPr>
            </w:pPr>
            <w:r w:rsidRPr="00E4559C">
              <w:rPr>
                <w:sz w:val="22"/>
                <w:szCs w:val="22"/>
              </w:rPr>
              <w:t>PHIL: 1950: 0001</w:t>
            </w:r>
            <w:r w:rsidR="00B54218">
              <w:rPr>
                <w:sz w:val="22"/>
                <w:szCs w:val="22"/>
              </w:rPr>
              <w:t>:</w:t>
            </w:r>
            <w:r w:rsidRPr="00E4559C">
              <w:rPr>
                <w:sz w:val="22"/>
                <w:szCs w:val="22"/>
              </w:rPr>
              <w:t xml:space="preserve"> Philosophy in Current Events, Text and Film.</w:t>
            </w:r>
          </w:p>
          <w:p w14:paraId="28923801" w14:textId="77777777" w:rsidR="00410D4F" w:rsidRPr="00E4559C" w:rsidRDefault="00410D4F" w:rsidP="00410D4F">
            <w:pPr>
              <w:rPr>
                <w:sz w:val="22"/>
                <w:szCs w:val="22"/>
              </w:rPr>
            </w:pPr>
            <w:r w:rsidRPr="00E4559C">
              <w:rPr>
                <w:sz w:val="22"/>
                <w:szCs w:val="22"/>
              </w:rPr>
              <w:t>Team teacher</w:t>
            </w:r>
          </w:p>
        </w:tc>
        <w:tc>
          <w:tcPr>
            <w:tcW w:w="990" w:type="dxa"/>
            <w:vAlign w:val="bottom"/>
          </w:tcPr>
          <w:p w14:paraId="0C7B3DAE" w14:textId="77777777" w:rsidR="00410D4F" w:rsidRPr="00E4559C" w:rsidRDefault="00410D4F" w:rsidP="00410D4F">
            <w:pPr>
              <w:rPr>
                <w:sz w:val="22"/>
                <w:szCs w:val="22"/>
              </w:rPr>
            </w:pPr>
            <w:r w:rsidRPr="00E4559C">
              <w:rPr>
                <w:sz w:val="22"/>
                <w:szCs w:val="22"/>
              </w:rPr>
              <w:t>36</w:t>
            </w:r>
          </w:p>
        </w:tc>
        <w:tc>
          <w:tcPr>
            <w:tcW w:w="2160" w:type="dxa"/>
            <w:vAlign w:val="bottom"/>
          </w:tcPr>
          <w:p w14:paraId="6EFA0257" w14:textId="77777777" w:rsidR="00410D4F" w:rsidRPr="00E4559C" w:rsidRDefault="00410D4F" w:rsidP="00410D4F">
            <w:pPr>
              <w:rPr>
                <w:sz w:val="22"/>
                <w:szCs w:val="22"/>
              </w:rPr>
            </w:pPr>
            <w:r w:rsidRPr="00E4559C">
              <w:rPr>
                <w:sz w:val="22"/>
                <w:szCs w:val="22"/>
              </w:rPr>
              <w:t>Philosophical issues on the theme, ‘Resisting Authority’</w:t>
            </w:r>
          </w:p>
        </w:tc>
      </w:tr>
      <w:tr w:rsidR="00410D4F" w:rsidRPr="00E4559C" w14:paraId="6D1745EC" w14:textId="77777777" w:rsidTr="009303AA">
        <w:tc>
          <w:tcPr>
            <w:tcW w:w="1165" w:type="dxa"/>
            <w:vAlign w:val="bottom"/>
          </w:tcPr>
          <w:p w14:paraId="04D3ACEA" w14:textId="77777777" w:rsidR="00410D4F" w:rsidRPr="00E4559C" w:rsidRDefault="00410D4F" w:rsidP="00410D4F">
            <w:pPr>
              <w:rPr>
                <w:sz w:val="22"/>
                <w:szCs w:val="22"/>
              </w:rPr>
            </w:pPr>
          </w:p>
        </w:tc>
        <w:tc>
          <w:tcPr>
            <w:tcW w:w="1545" w:type="dxa"/>
            <w:vAlign w:val="bottom"/>
          </w:tcPr>
          <w:p w14:paraId="479D4C66" w14:textId="77777777" w:rsidR="00410D4F" w:rsidRPr="00E4559C" w:rsidRDefault="00410D4F" w:rsidP="00410D4F">
            <w:pPr>
              <w:rPr>
                <w:sz w:val="22"/>
                <w:szCs w:val="22"/>
              </w:rPr>
            </w:pPr>
          </w:p>
        </w:tc>
        <w:tc>
          <w:tcPr>
            <w:tcW w:w="1170" w:type="dxa"/>
            <w:vAlign w:val="bottom"/>
          </w:tcPr>
          <w:p w14:paraId="7888B227" w14:textId="77777777" w:rsidR="00410D4F" w:rsidRPr="00E4559C" w:rsidRDefault="00410D4F" w:rsidP="00410D4F">
            <w:pPr>
              <w:rPr>
                <w:sz w:val="22"/>
                <w:szCs w:val="22"/>
              </w:rPr>
            </w:pPr>
          </w:p>
        </w:tc>
        <w:tc>
          <w:tcPr>
            <w:tcW w:w="3225" w:type="dxa"/>
            <w:vAlign w:val="bottom"/>
          </w:tcPr>
          <w:p w14:paraId="2F277EDA" w14:textId="77777777" w:rsidR="00410D4F" w:rsidRPr="00E4559C" w:rsidRDefault="00410D4F" w:rsidP="00410D4F">
            <w:pPr>
              <w:rPr>
                <w:sz w:val="22"/>
                <w:szCs w:val="22"/>
              </w:rPr>
            </w:pPr>
          </w:p>
        </w:tc>
        <w:tc>
          <w:tcPr>
            <w:tcW w:w="990" w:type="dxa"/>
            <w:vAlign w:val="bottom"/>
          </w:tcPr>
          <w:p w14:paraId="193A2E44" w14:textId="77777777" w:rsidR="00410D4F" w:rsidRPr="00E4559C" w:rsidRDefault="00410D4F" w:rsidP="00410D4F">
            <w:pPr>
              <w:rPr>
                <w:sz w:val="22"/>
                <w:szCs w:val="22"/>
              </w:rPr>
            </w:pPr>
          </w:p>
        </w:tc>
        <w:tc>
          <w:tcPr>
            <w:tcW w:w="2160" w:type="dxa"/>
            <w:vAlign w:val="bottom"/>
          </w:tcPr>
          <w:p w14:paraId="680D9B9A" w14:textId="77777777" w:rsidR="00410D4F" w:rsidRPr="00E4559C" w:rsidRDefault="00410D4F" w:rsidP="00410D4F">
            <w:pPr>
              <w:rPr>
                <w:sz w:val="22"/>
                <w:szCs w:val="22"/>
              </w:rPr>
            </w:pPr>
          </w:p>
        </w:tc>
      </w:tr>
      <w:tr w:rsidR="00410D4F" w:rsidRPr="00E4559C" w14:paraId="5A2B39EB" w14:textId="77777777" w:rsidTr="00F63562">
        <w:tc>
          <w:tcPr>
            <w:tcW w:w="1165" w:type="dxa"/>
            <w:vAlign w:val="center"/>
          </w:tcPr>
          <w:p w14:paraId="30E26CEA" w14:textId="77777777" w:rsidR="00410D4F" w:rsidRPr="00E4559C" w:rsidRDefault="00410D4F" w:rsidP="00410D4F">
            <w:pPr>
              <w:rPr>
                <w:sz w:val="22"/>
                <w:szCs w:val="22"/>
              </w:rPr>
            </w:pPr>
            <w:r w:rsidRPr="00E4559C">
              <w:rPr>
                <w:sz w:val="22"/>
                <w:szCs w:val="22"/>
              </w:rPr>
              <w:t>Fall 2015</w:t>
            </w:r>
          </w:p>
        </w:tc>
        <w:tc>
          <w:tcPr>
            <w:tcW w:w="1545" w:type="dxa"/>
            <w:vAlign w:val="bottom"/>
          </w:tcPr>
          <w:p w14:paraId="79792259" w14:textId="77777777" w:rsidR="00410D4F" w:rsidRPr="00E4559C" w:rsidRDefault="00410D4F" w:rsidP="00410D4F">
            <w:pPr>
              <w:rPr>
                <w:sz w:val="22"/>
                <w:szCs w:val="22"/>
              </w:rPr>
            </w:pPr>
            <w:r w:rsidRPr="00E4559C">
              <w:rPr>
                <w:sz w:val="22"/>
                <w:szCs w:val="22"/>
              </w:rPr>
              <w:t>13</w:t>
            </w:r>
          </w:p>
        </w:tc>
        <w:tc>
          <w:tcPr>
            <w:tcW w:w="1170" w:type="dxa"/>
            <w:vAlign w:val="bottom"/>
          </w:tcPr>
          <w:p w14:paraId="3727AC44" w14:textId="77777777" w:rsidR="00410D4F" w:rsidRPr="00E4559C" w:rsidRDefault="00410D4F" w:rsidP="00410D4F">
            <w:pPr>
              <w:rPr>
                <w:sz w:val="22"/>
                <w:szCs w:val="22"/>
              </w:rPr>
            </w:pPr>
            <w:r w:rsidRPr="00E4559C">
              <w:rPr>
                <w:sz w:val="22"/>
                <w:szCs w:val="22"/>
              </w:rPr>
              <w:t>0</w:t>
            </w:r>
          </w:p>
        </w:tc>
        <w:tc>
          <w:tcPr>
            <w:tcW w:w="3225" w:type="dxa"/>
            <w:vAlign w:val="bottom"/>
          </w:tcPr>
          <w:p w14:paraId="080870F7" w14:textId="741F2D2F" w:rsidR="00410D4F" w:rsidRPr="00E4559C" w:rsidRDefault="00410D4F" w:rsidP="00410D4F">
            <w:pPr>
              <w:rPr>
                <w:sz w:val="22"/>
                <w:szCs w:val="22"/>
              </w:rPr>
            </w:pPr>
            <w:r w:rsidRPr="00E4559C">
              <w:rPr>
                <w:sz w:val="22"/>
                <w:szCs w:val="22"/>
              </w:rPr>
              <w:t>PHIL: 2111:0001</w:t>
            </w:r>
            <w:r w:rsidR="00B54218">
              <w:rPr>
                <w:sz w:val="22"/>
                <w:szCs w:val="22"/>
              </w:rPr>
              <w:t>:</w:t>
            </w:r>
            <w:r w:rsidRPr="00E4559C">
              <w:rPr>
                <w:sz w:val="22"/>
                <w:szCs w:val="22"/>
              </w:rPr>
              <w:t xml:space="preserve"> Ancient Philosophy</w:t>
            </w:r>
          </w:p>
        </w:tc>
        <w:tc>
          <w:tcPr>
            <w:tcW w:w="990" w:type="dxa"/>
            <w:vAlign w:val="bottom"/>
          </w:tcPr>
          <w:p w14:paraId="46E2796A" w14:textId="77777777" w:rsidR="00410D4F" w:rsidRPr="00E4559C" w:rsidRDefault="00410D4F" w:rsidP="00410D4F">
            <w:pPr>
              <w:rPr>
                <w:sz w:val="22"/>
                <w:szCs w:val="22"/>
              </w:rPr>
            </w:pPr>
            <w:r w:rsidRPr="00E4559C">
              <w:rPr>
                <w:sz w:val="22"/>
                <w:szCs w:val="22"/>
              </w:rPr>
              <w:t>33</w:t>
            </w:r>
          </w:p>
        </w:tc>
        <w:tc>
          <w:tcPr>
            <w:tcW w:w="2160" w:type="dxa"/>
            <w:vAlign w:val="center"/>
          </w:tcPr>
          <w:p w14:paraId="7958AE7F" w14:textId="77777777" w:rsidR="00410D4F" w:rsidRPr="00E4559C" w:rsidRDefault="00410D4F" w:rsidP="00410D4F">
            <w:pPr>
              <w:rPr>
                <w:sz w:val="22"/>
                <w:szCs w:val="22"/>
              </w:rPr>
            </w:pPr>
            <w:r w:rsidRPr="00E4559C">
              <w:rPr>
                <w:sz w:val="22"/>
                <w:szCs w:val="22"/>
              </w:rPr>
              <w:t>Thales to Aristotle</w:t>
            </w:r>
          </w:p>
        </w:tc>
      </w:tr>
      <w:tr w:rsidR="00410D4F" w:rsidRPr="00E4559C" w14:paraId="659C4914" w14:textId="77777777" w:rsidTr="002C3C0F">
        <w:tc>
          <w:tcPr>
            <w:tcW w:w="1165" w:type="dxa"/>
            <w:vAlign w:val="bottom"/>
          </w:tcPr>
          <w:p w14:paraId="4759C8E8" w14:textId="77777777" w:rsidR="00410D4F" w:rsidRPr="00E4559C" w:rsidRDefault="00410D4F" w:rsidP="00410D4F">
            <w:pPr>
              <w:rPr>
                <w:sz w:val="22"/>
                <w:szCs w:val="22"/>
              </w:rPr>
            </w:pPr>
          </w:p>
        </w:tc>
        <w:tc>
          <w:tcPr>
            <w:tcW w:w="1545" w:type="dxa"/>
            <w:vAlign w:val="bottom"/>
          </w:tcPr>
          <w:p w14:paraId="5A7D52A2" w14:textId="77777777" w:rsidR="00410D4F" w:rsidRPr="00E4559C" w:rsidRDefault="00410D4F" w:rsidP="00410D4F">
            <w:pPr>
              <w:rPr>
                <w:sz w:val="22"/>
                <w:szCs w:val="22"/>
              </w:rPr>
            </w:pPr>
          </w:p>
        </w:tc>
        <w:tc>
          <w:tcPr>
            <w:tcW w:w="1170" w:type="dxa"/>
            <w:vAlign w:val="bottom"/>
          </w:tcPr>
          <w:p w14:paraId="14D7EF57" w14:textId="77777777" w:rsidR="00410D4F" w:rsidRPr="00E4559C" w:rsidRDefault="00410D4F" w:rsidP="00410D4F">
            <w:pPr>
              <w:rPr>
                <w:sz w:val="22"/>
                <w:szCs w:val="22"/>
              </w:rPr>
            </w:pPr>
          </w:p>
        </w:tc>
        <w:tc>
          <w:tcPr>
            <w:tcW w:w="3225" w:type="dxa"/>
            <w:vAlign w:val="center"/>
          </w:tcPr>
          <w:p w14:paraId="3B0591F4" w14:textId="28B75584" w:rsidR="00410D4F" w:rsidRPr="00E4559C" w:rsidRDefault="00410D4F" w:rsidP="00410D4F">
            <w:pPr>
              <w:rPr>
                <w:sz w:val="22"/>
                <w:szCs w:val="22"/>
              </w:rPr>
            </w:pPr>
            <w:r w:rsidRPr="00E4559C">
              <w:rPr>
                <w:sz w:val="22"/>
                <w:szCs w:val="22"/>
              </w:rPr>
              <w:t>PHIL: 4152: 0001</w:t>
            </w:r>
            <w:r w:rsidR="00B54218">
              <w:rPr>
                <w:sz w:val="22"/>
                <w:szCs w:val="22"/>
              </w:rPr>
              <w:t xml:space="preserve">: </w:t>
            </w:r>
            <w:r w:rsidRPr="00E4559C">
              <w:rPr>
                <w:sz w:val="22"/>
                <w:szCs w:val="22"/>
              </w:rPr>
              <w:t>Plato</w:t>
            </w:r>
          </w:p>
        </w:tc>
        <w:tc>
          <w:tcPr>
            <w:tcW w:w="990" w:type="dxa"/>
            <w:vAlign w:val="bottom"/>
          </w:tcPr>
          <w:p w14:paraId="5FBD2411" w14:textId="77777777" w:rsidR="00410D4F" w:rsidRPr="00E4559C" w:rsidRDefault="00410D4F" w:rsidP="00410D4F">
            <w:pPr>
              <w:rPr>
                <w:sz w:val="22"/>
                <w:szCs w:val="22"/>
              </w:rPr>
            </w:pPr>
            <w:r w:rsidRPr="00E4559C">
              <w:rPr>
                <w:sz w:val="22"/>
                <w:szCs w:val="22"/>
              </w:rPr>
              <w:t>18</w:t>
            </w:r>
          </w:p>
        </w:tc>
        <w:tc>
          <w:tcPr>
            <w:tcW w:w="2160" w:type="dxa"/>
            <w:vAlign w:val="bottom"/>
          </w:tcPr>
          <w:p w14:paraId="761D85A0" w14:textId="77777777" w:rsidR="00410D4F" w:rsidRPr="00E4559C" w:rsidRDefault="00410D4F" w:rsidP="00410D4F">
            <w:pPr>
              <w:pStyle w:val="Default"/>
              <w:rPr>
                <w:color w:val="auto"/>
                <w:sz w:val="22"/>
                <w:szCs w:val="22"/>
              </w:rPr>
            </w:pPr>
            <w:r w:rsidRPr="00E4559C">
              <w:rPr>
                <w:color w:val="auto"/>
                <w:sz w:val="22"/>
                <w:szCs w:val="22"/>
              </w:rPr>
              <w:t xml:space="preserve">Method of hypothesis in </w:t>
            </w:r>
            <w:r w:rsidRPr="00E4559C">
              <w:rPr>
                <w:i/>
                <w:color w:val="auto"/>
                <w:sz w:val="22"/>
                <w:szCs w:val="22"/>
              </w:rPr>
              <w:t>Meno</w:t>
            </w:r>
            <w:r w:rsidRPr="00E4559C">
              <w:rPr>
                <w:color w:val="auto"/>
                <w:sz w:val="22"/>
                <w:szCs w:val="22"/>
              </w:rPr>
              <w:t xml:space="preserve">, </w:t>
            </w:r>
            <w:r w:rsidRPr="00E4559C">
              <w:rPr>
                <w:i/>
                <w:color w:val="auto"/>
                <w:sz w:val="22"/>
                <w:szCs w:val="22"/>
              </w:rPr>
              <w:t>Phaedo</w:t>
            </w:r>
            <w:r w:rsidRPr="00E4559C">
              <w:rPr>
                <w:color w:val="auto"/>
                <w:sz w:val="22"/>
                <w:szCs w:val="22"/>
              </w:rPr>
              <w:t xml:space="preserve">, and </w:t>
            </w:r>
            <w:r w:rsidRPr="00E4559C">
              <w:rPr>
                <w:i/>
                <w:color w:val="auto"/>
                <w:sz w:val="22"/>
                <w:szCs w:val="22"/>
              </w:rPr>
              <w:t>Republic</w:t>
            </w:r>
          </w:p>
        </w:tc>
      </w:tr>
      <w:tr w:rsidR="00410D4F" w:rsidRPr="00E4559C" w14:paraId="29D27DDA" w14:textId="77777777" w:rsidTr="009303AA">
        <w:tc>
          <w:tcPr>
            <w:tcW w:w="1165" w:type="dxa"/>
            <w:vAlign w:val="bottom"/>
          </w:tcPr>
          <w:p w14:paraId="37AC6B25" w14:textId="77777777" w:rsidR="00410D4F" w:rsidRPr="00E4559C" w:rsidRDefault="00410D4F" w:rsidP="00410D4F">
            <w:pPr>
              <w:rPr>
                <w:sz w:val="22"/>
                <w:szCs w:val="22"/>
              </w:rPr>
            </w:pPr>
          </w:p>
        </w:tc>
        <w:tc>
          <w:tcPr>
            <w:tcW w:w="1545" w:type="dxa"/>
            <w:vAlign w:val="bottom"/>
          </w:tcPr>
          <w:p w14:paraId="6C972CFA" w14:textId="77777777" w:rsidR="00410D4F" w:rsidRPr="00E4559C" w:rsidRDefault="00410D4F" w:rsidP="00410D4F">
            <w:pPr>
              <w:rPr>
                <w:sz w:val="22"/>
                <w:szCs w:val="22"/>
              </w:rPr>
            </w:pPr>
          </w:p>
        </w:tc>
        <w:tc>
          <w:tcPr>
            <w:tcW w:w="1170" w:type="dxa"/>
            <w:vAlign w:val="bottom"/>
          </w:tcPr>
          <w:p w14:paraId="7EA5580C" w14:textId="77777777" w:rsidR="00410D4F" w:rsidRPr="00E4559C" w:rsidRDefault="00410D4F" w:rsidP="00410D4F">
            <w:pPr>
              <w:rPr>
                <w:sz w:val="22"/>
                <w:szCs w:val="22"/>
              </w:rPr>
            </w:pPr>
          </w:p>
        </w:tc>
        <w:tc>
          <w:tcPr>
            <w:tcW w:w="3225" w:type="dxa"/>
          </w:tcPr>
          <w:p w14:paraId="282FAD7C" w14:textId="77777777" w:rsidR="00410D4F" w:rsidRPr="00E4559C" w:rsidRDefault="00410D4F" w:rsidP="00410D4F">
            <w:pPr>
              <w:rPr>
                <w:sz w:val="22"/>
                <w:szCs w:val="22"/>
              </w:rPr>
            </w:pPr>
          </w:p>
        </w:tc>
        <w:tc>
          <w:tcPr>
            <w:tcW w:w="990" w:type="dxa"/>
          </w:tcPr>
          <w:p w14:paraId="481F41E4" w14:textId="77777777" w:rsidR="00410D4F" w:rsidRPr="00E4559C" w:rsidRDefault="00410D4F" w:rsidP="00410D4F">
            <w:pPr>
              <w:rPr>
                <w:sz w:val="22"/>
                <w:szCs w:val="22"/>
              </w:rPr>
            </w:pPr>
          </w:p>
        </w:tc>
        <w:tc>
          <w:tcPr>
            <w:tcW w:w="2160" w:type="dxa"/>
          </w:tcPr>
          <w:p w14:paraId="722FAB7B" w14:textId="77777777" w:rsidR="00410D4F" w:rsidRPr="00E4559C" w:rsidRDefault="00410D4F" w:rsidP="00410D4F">
            <w:pPr>
              <w:rPr>
                <w:sz w:val="22"/>
                <w:szCs w:val="22"/>
              </w:rPr>
            </w:pPr>
          </w:p>
        </w:tc>
      </w:tr>
      <w:tr w:rsidR="00410D4F" w:rsidRPr="00E4559C" w14:paraId="4A7BF082" w14:textId="77777777" w:rsidTr="002C3C0F">
        <w:tc>
          <w:tcPr>
            <w:tcW w:w="1165" w:type="dxa"/>
            <w:vAlign w:val="center"/>
          </w:tcPr>
          <w:p w14:paraId="0B32EAE4" w14:textId="77777777" w:rsidR="00410D4F" w:rsidRPr="00E4559C" w:rsidRDefault="00410D4F" w:rsidP="00410D4F">
            <w:pPr>
              <w:rPr>
                <w:sz w:val="22"/>
                <w:szCs w:val="22"/>
              </w:rPr>
            </w:pPr>
            <w:r w:rsidRPr="00E4559C">
              <w:rPr>
                <w:sz w:val="22"/>
                <w:szCs w:val="22"/>
              </w:rPr>
              <w:t>Spring 2015</w:t>
            </w:r>
          </w:p>
        </w:tc>
        <w:tc>
          <w:tcPr>
            <w:tcW w:w="1545" w:type="dxa"/>
            <w:vAlign w:val="bottom"/>
          </w:tcPr>
          <w:p w14:paraId="3B69E660" w14:textId="77777777" w:rsidR="00410D4F" w:rsidRPr="00E4559C" w:rsidRDefault="00410D4F" w:rsidP="00410D4F">
            <w:pPr>
              <w:rPr>
                <w:sz w:val="22"/>
                <w:szCs w:val="22"/>
              </w:rPr>
            </w:pPr>
            <w:r w:rsidRPr="00E4559C">
              <w:rPr>
                <w:sz w:val="22"/>
                <w:szCs w:val="22"/>
              </w:rPr>
              <w:t>9</w:t>
            </w:r>
          </w:p>
        </w:tc>
        <w:tc>
          <w:tcPr>
            <w:tcW w:w="1170" w:type="dxa"/>
            <w:vAlign w:val="bottom"/>
          </w:tcPr>
          <w:p w14:paraId="68B7B788" w14:textId="77777777" w:rsidR="00410D4F" w:rsidRPr="00E4559C" w:rsidRDefault="00410D4F" w:rsidP="00410D4F">
            <w:pPr>
              <w:rPr>
                <w:sz w:val="22"/>
                <w:szCs w:val="22"/>
              </w:rPr>
            </w:pPr>
            <w:r w:rsidRPr="00E4559C">
              <w:rPr>
                <w:sz w:val="22"/>
                <w:szCs w:val="22"/>
              </w:rPr>
              <w:t>0</w:t>
            </w:r>
          </w:p>
        </w:tc>
        <w:tc>
          <w:tcPr>
            <w:tcW w:w="3225" w:type="dxa"/>
            <w:vAlign w:val="center"/>
          </w:tcPr>
          <w:p w14:paraId="6B08C142" w14:textId="065A2891" w:rsidR="00410D4F" w:rsidRPr="00E4559C" w:rsidRDefault="00410D4F" w:rsidP="00410D4F">
            <w:pPr>
              <w:rPr>
                <w:sz w:val="22"/>
                <w:szCs w:val="22"/>
              </w:rPr>
            </w:pPr>
            <w:r w:rsidRPr="00E4559C">
              <w:rPr>
                <w:sz w:val="22"/>
                <w:szCs w:val="22"/>
              </w:rPr>
              <w:t>PHIL: 2061: 0002</w:t>
            </w:r>
            <w:r w:rsidR="00B54218">
              <w:rPr>
                <w:sz w:val="22"/>
                <w:szCs w:val="22"/>
              </w:rPr>
              <w:t>:</w:t>
            </w:r>
            <w:r w:rsidRPr="00E4559C">
              <w:rPr>
                <w:sz w:val="22"/>
                <w:szCs w:val="22"/>
              </w:rPr>
              <w:t xml:space="preserve"> Introduction to Philosophy</w:t>
            </w:r>
          </w:p>
        </w:tc>
        <w:tc>
          <w:tcPr>
            <w:tcW w:w="990" w:type="dxa"/>
            <w:vAlign w:val="bottom"/>
          </w:tcPr>
          <w:p w14:paraId="49EAED8C" w14:textId="77777777" w:rsidR="00410D4F" w:rsidRPr="00E4559C" w:rsidRDefault="00410D4F" w:rsidP="00410D4F">
            <w:pPr>
              <w:rPr>
                <w:sz w:val="22"/>
                <w:szCs w:val="22"/>
              </w:rPr>
            </w:pPr>
            <w:r w:rsidRPr="00E4559C">
              <w:rPr>
                <w:sz w:val="22"/>
                <w:szCs w:val="22"/>
              </w:rPr>
              <w:t>17</w:t>
            </w:r>
          </w:p>
        </w:tc>
        <w:tc>
          <w:tcPr>
            <w:tcW w:w="2160" w:type="dxa"/>
            <w:vAlign w:val="bottom"/>
          </w:tcPr>
          <w:p w14:paraId="54A7F557" w14:textId="77777777" w:rsidR="00410D4F" w:rsidRPr="00E4559C" w:rsidRDefault="00410D4F" w:rsidP="00410D4F">
            <w:pPr>
              <w:rPr>
                <w:sz w:val="22"/>
                <w:szCs w:val="22"/>
              </w:rPr>
            </w:pPr>
            <w:r w:rsidRPr="00E4559C">
              <w:rPr>
                <w:sz w:val="22"/>
                <w:szCs w:val="22"/>
              </w:rPr>
              <w:t>Metaphysics, Mind, Epistemology and Ethics</w:t>
            </w:r>
          </w:p>
        </w:tc>
      </w:tr>
      <w:tr w:rsidR="00410D4F" w:rsidRPr="00E4559C" w14:paraId="6177B93F" w14:textId="77777777" w:rsidTr="009303AA">
        <w:tc>
          <w:tcPr>
            <w:tcW w:w="1165" w:type="dxa"/>
            <w:vAlign w:val="bottom"/>
          </w:tcPr>
          <w:p w14:paraId="0FC68645" w14:textId="77777777" w:rsidR="00410D4F" w:rsidRPr="00E4559C" w:rsidRDefault="00410D4F" w:rsidP="00410D4F">
            <w:pPr>
              <w:rPr>
                <w:sz w:val="22"/>
                <w:szCs w:val="22"/>
              </w:rPr>
            </w:pPr>
          </w:p>
        </w:tc>
        <w:tc>
          <w:tcPr>
            <w:tcW w:w="1545" w:type="dxa"/>
            <w:vAlign w:val="bottom"/>
          </w:tcPr>
          <w:p w14:paraId="4E19ACC7" w14:textId="77777777" w:rsidR="00410D4F" w:rsidRPr="00E4559C" w:rsidRDefault="00410D4F" w:rsidP="00410D4F">
            <w:pPr>
              <w:rPr>
                <w:sz w:val="22"/>
                <w:szCs w:val="22"/>
              </w:rPr>
            </w:pPr>
          </w:p>
        </w:tc>
        <w:tc>
          <w:tcPr>
            <w:tcW w:w="1170" w:type="dxa"/>
            <w:vAlign w:val="bottom"/>
          </w:tcPr>
          <w:p w14:paraId="4A063279" w14:textId="77777777" w:rsidR="00410D4F" w:rsidRPr="00E4559C" w:rsidRDefault="00410D4F" w:rsidP="00410D4F">
            <w:pPr>
              <w:rPr>
                <w:sz w:val="22"/>
                <w:szCs w:val="22"/>
              </w:rPr>
            </w:pPr>
          </w:p>
        </w:tc>
        <w:tc>
          <w:tcPr>
            <w:tcW w:w="3225" w:type="dxa"/>
          </w:tcPr>
          <w:p w14:paraId="6ACB202D" w14:textId="1488CE92" w:rsidR="00410D4F" w:rsidRPr="00E4559C" w:rsidRDefault="00410D4F" w:rsidP="00410D4F">
            <w:pPr>
              <w:rPr>
                <w:sz w:val="22"/>
                <w:szCs w:val="22"/>
              </w:rPr>
            </w:pPr>
            <w:r w:rsidRPr="00E4559C">
              <w:rPr>
                <w:sz w:val="22"/>
                <w:szCs w:val="22"/>
              </w:rPr>
              <w:t>PHIL: 4153: 0001</w:t>
            </w:r>
            <w:r w:rsidR="00B54218">
              <w:rPr>
                <w:sz w:val="22"/>
                <w:szCs w:val="22"/>
              </w:rPr>
              <w:t xml:space="preserve">: </w:t>
            </w:r>
            <w:r w:rsidRPr="00E4559C">
              <w:rPr>
                <w:sz w:val="22"/>
                <w:szCs w:val="22"/>
              </w:rPr>
              <w:t>Aristotle</w:t>
            </w:r>
          </w:p>
        </w:tc>
        <w:tc>
          <w:tcPr>
            <w:tcW w:w="990" w:type="dxa"/>
          </w:tcPr>
          <w:p w14:paraId="0D9E3E7C" w14:textId="77777777" w:rsidR="00410D4F" w:rsidRPr="00E4559C" w:rsidRDefault="00410D4F" w:rsidP="00410D4F">
            <w:pPr>
              <w:rPr>
                <w:sz w:val="22"/>
                <w:szCs w:val="22"/>
              </w:rPr>
            </w:pPr>
            <w:r w:rsidRPr="00E4559C">
              <w:rPr>
                <w:sz w:val="22"/>
                <w:szCs w:val="22"/>
              </w:rPr>
              <w:t>13</w:t>
            </w:r>
          </w:p>
        </w:tc>
        <w:tc>
          <w:tcPr>
            <w:tcW w:w="2160" w:type="dxa"/>
          </w:tcPr>
          <w:p w14:paraId="0ACFD053" w14:textId="77777777" w:rsidR="00410D4F" w:rsidRPr="00E4559C" w:rsidRDefault="00410D4F" w:rsidP="00410D4F">
            <w:pPr>
              <w:rPr>
                <w:sz w:val="22"/>
                <w:szCs w:val="22"/>
              </w:rPr>
            </w:pPr>
            <w:r w:rsidRPr="00E4559C">
              <w:rPr>
                <w:sz w:val="22"/>
                <w:szCs w:val="22"/>
              </w:rPr>
              <w:t xml:space="preserve">Aristotle’s </w:t>
            </w:r>
            <w:r w:rsidRPr="00E4559C">
              <w:rPr>
                <w:i/>
                <w:sz w:val="22"/>
                <w:szCs w:val="22"/>
              </w:rPr>
              <w:t>De Anima</w:t>
            </w:r>
            <w:r w:rsidRPr="00E4559C">
              <w:rPr>
                <w:sz w:val="22"/>
                <w:szCs w:val="22"/>
              </w:rPr>
              <w:t xml:space="preserve"> </w:t>
            </w:r>
          </w:p>
        </w:tc>
      </w:tr>
      <w:tr w:rsidR="00410D4F" w:rsidRPr="00E4559C" w14:paraId="604841D8" w14:textId="77777777" w:rsidTr="009303AA">
        <w:tc>
          <w:tcPr>
            <w:tcW w:w="1165" w:type="dxa"/>
            <w:vAlign w:val="bottom"/>
          </w:tcPr>
          <w:p w14:paraId="490A8F76" w14:textId="77777777" w:rsidR="00410D4F" w:rsidRPr="00E4559C" w:rsidRDefault="00410D4F" w:rsidP="00410D4F">
            <w:pPr>
              <w:rPr>
                <w:sz w:val="22"/>
                <w:szCs w:val="22"/>
              </w:rPr>
            </w:pPr>
          </w:p>
        </w:tc>
        <w:tc>
          <w:tcPr>
            <w:tcW w:w="1545" w:type="dxa"/>
            <w:vAlign w:val="bottom"/>
          </w:tcPr>
          <w:p w14:paraId="352E7916" w14:textId="77777777" w:rsidR="00410D4F" w:rsidRPr="00E4559C" w:rsidRDefault="00410D4F" w:rsidP="00410D4F">
            <w:pPr>
              <w:rPr>
                <w:sz w:val="22"/>
                <w:szCs w:val="22"/>
              </w:rPr>
            </w:pPr>
          </w:p>
        </w:tc>
        <w:tc>
          <w:tcPr>
            <w:tcW w:w="1170" w:type="dxa"/>
            <w:vAlign w:val="bottom"/>
          </w:tcPr>
          <w:p w14:paraId="52E804F4" w14:textId="77777777" w:rsidR="00410D4F" w:rsidRPr="00E4559C" w:rsidRDefault="00410D4F" w:rsidP="00410D4F">
            <w:pPr>
              <w:rPr>
                <w:sz w:val="22"/>
                <w:szCs w:val="22"/>
              </w:rPr>
            </w:pPr>
          </w:p>
        </w:tc>
        <w:tc>
          <w:tcPr>
            <w:tcW w:w="3225" w:type="dxa"/>
          </w:tcPr>
          <w:p w14:paraId="2A12D4D1" w14:textId="77777777" w:rsidR="00410D4F" w:rsidRPr="00E4559C" w:rsidRDefault="00410D4F" w:rsidP="00410D4F">
            <w:pPr>
              <w:rPr>
                <w:sz w:val="22"/>
                <w:szCs w:val="22"/>
              </w:rPr>
            </w:pPr>
          </w:p>
        </w:tc>
        <w:tc>
          <w:tcPr>
            <w:tcW w:w="990" w:type="dxa"/>
          </w:tcPr>
          <w:p w14:paraId="2F7B170A" w14:textId="77777777" w:rsidR="00410D4F" w:rsidRPr="00E4559C" w:rsidRDefault="00410D4F" w:rsidP="00410D4F">
            <w:pPr>
              <w:rPr>
                <w:sz w:val="22"/>
                <w:szCs w:val="22"/>
              </w:rPr>
            </w:pPr>
          </w:p>
        </w:tc>
        <w:tc>
          <w:tcPr>
            <w:tcW w:w="2160" w:type="dxa"/>
          </w:tcPr>
          <w:p w14:paraId="202FAE8E" w14:textId="77777777" w:rsidR="00410D4F" w:rsidRPr="00E4559C" w:rsidRDefault="00410D4F" w:rsidP="00410D4F">
            <w:pPr>
              <w:rPr>
                <w:sz w:val="22"/>
                <w:szCs w:val="22"/>
              </w:rPr>
            </w:pPr>
          </w:p>
        </w:tc>
      </w:tr>
      <w:tr w:rsidR="00410D4F" w:rsidRPr="00E4559C" w14:paraId="4CB7727E" w14:textId="77777777" w:rsidTr="00F63562">
        <w:tc>
          <w:tcPr>
            <w:tcW w:w="1165" w:type="dxa"/>
            <w:vAlign w:val="center"/>
          </w:tcPr>
          <w:p w14:paraId="4F12E784" w14:textId="77777777" w:rsidR="00410D4F" w:rsidRPr="00E4559C" w:rsidRDefault="00410D4F" w:rsidP="00410D4F">
            <w:pPr>
              <w:rPr>
                <w:sz w:val="22"/>
                <w:szCs w:val="22"/>
              </w:rPr>
            </w:pPr>
            <w:r w:rsidRPr="00E4559C">
              <w:rPr>
                <w:sz w:val="22"/>
                <w:szCs w:val="22"/>
              </w:rPr>
              <w:t>Fall 2014</w:t>
            </w:r>
          </w:p>
        </w:tc>
        <w:tc>
          <w:tcPr>
            <w:tcW w:w="1545" w:type="dxa"/>
            <w:vAlign w:val="bottom"/>
          </w:tcPr>
          <w:p w14:paraId="234889F2" w14:textId="77777777" w:rsidR="00410D4F" w:rsidRPr="00E4559C" w:rsidRDefault="00410D4F" w:rsidP="00410D4F">
            <w:pPr>
              <w:rPr>
                <w:sz w:val="22"/>
                <w:szCs w:val="22"/>
              </w:rPr>
            </w:pPr>
            <w:r w:rsidRPr="00E4559C">
              <w:rPr>
                <w:sz w:val="22"/>
                <w:szCs w:val="22"/>
              </w:rPr>
              <w:t>14</w:t>
            </w:r>
          </w:p>
        </w:tc>
        <w:tc>
          <w:tcPr>
            <w:tcW w:w="1170" w:type="dxa"/>
            <w:vAlign w:val="bottom"/>
          </w:tcPr>
          <w:p w14:paraId="30E0DE55" w14:textId="77777777" w:rsidR="00410D4F" w:rsidRPr="00E4559C" w:rsidRDefault="00410D4F" w:rsidP="00410D4F">
            <w:pPr>
              <w:rPr>
                <w:sz w:val="22"/>
                <w:szCs w:val="22"/>
              </w:rPr>
            </w:pPr>
            <w:r w:rsidRPr="00E4559C">
              <w:rPr>
                <w:sz w:val="22"/>
                <w:szCs w:val="22"/>
              </w:rPr>
              <w:t>0</w:t>
            </w:r>
          </w:p>
        </w:tc>
        <w:tc>
          <w:tcPr>
            <w:tcW w:w="3225" w:type="dxa"/>
          </w:tcPr>
          <w:p w14:paraId="3DBE3F6A" w14:textId="5F69633F" w:rsidR="00410D4F" w:rsidRPr="00E4559C" w:rsidRDefault="00410D4F" w:rsidP="00410D4F">
            <w:pPr>
              <w:rPr>
                <w:sz w:val="22"/>
                <w:szCs w:val="22"/>
              </w:rPr>
            </w:pPr>
            <w:r w:rsidRPr="00E4559C">
              <w:rPr>
                <w:sz w:val="22"/>
                <w:szCs w:val="22"/>
              </w:rPr>
              <w:t>PHIL: 3111: 0001</w:t>
            </w:r>
            <w:r w:rsidR="00B54218">
              <w:rPr>
                <w:sz w:val="22"/>
                <w:szCs w:val="22"/>
              </w:rPr>
              <w:t>:</w:t>
            </w:r>
            <w:r w:rsidRPr="00E4559C">
              <w:rPr>
                <w:sz w:val="22"/>
                <w:szCs w:val="22"/>
              </w:rPr>
              <w:t xml:space="preserve"> Ancient Philosophy</w:t>
            </w:r>
          </w:p>
        </w:tc>
        <w:tc>
          <w:tcPr>
            <w:tcW w:w="990" w:type="dxa"/>
            <w:vAlign w:val="bottom"/>
          </w:tcPr>
          <w:p w14:paraId="4693ABDC" w14:textId="77777777" w:rsidR="00410D4F" w:rsidRPr="00E4559C" w:rsidRDefault="00410D4F" w:rsidP="00410D4F">
            <w:pPr>
              <w:rPr>
                <w:sz w:val="22"/>
                <w:szCs w:val="22"/>
              </w:rPr>
            </w:pPr>
            <w:r w:rsidRPr="00E4559C">
              <w:rPr>
                <w:sz w:val="22"/>
                <w:szCs w:val="22"/>
              </w:rPr>
              <w:t>13</w:t>
            </w:r>
          </w:p>
        </w:tc>
        <w:tc>
          <w:tcPr>
            <w:tcW w:w="2160" w:type="dxa"/>
            <w:vAlign w:val="center"/>
          </w:tcPr>
          <w:p w14:paraId="2A34F568" w14:textId="77777777" w:rsidR="00410D4F" w:rsidRPr="00E4559C" w:rsidRDefault="00410D4F" w:rsidP="00410D4F">
            <w:pPr>
              <w:rPr>
                <w:sz w:val="22"/>
                <w:szCs w:val="22"/>
              </w:rPr>
            </w:pPr>
            <w:r w:rsidRPr="00E4559C">
              <w:rPr>
                <w:sz w:val="22"/>
                <w:szCs w:val="22"/>
              </w:rPr>
              <w:t>Thales to Aristotle</w:t>
            </w:r>
          </w:p>
        </w:tc>
      </w:tr>
      <w:tr w:rsidR="00410D4F" w:rsidRPr="00E4559C" w14:paraId="5BC56A07" w14:textId="77777777" w:rsidTr="009303AA">
        <w:tc>
          <w:tcPr>
            <w:tcW w:w="1165" w:type="dxa"/>
            <w:vAlign w:val="bottom"/>
          </w:tcPr>
          <w:p w14:paraId="34B03234" w14:textId="77777777" w:rsidR="00410D4F" w:rsidRPr="00E4559C" w:rsidRDefault="00410D4F" w:rsidP="00410D4F">
            <w:pPr>
              <w:rPr>
                <w:sz w:val="22"/>
                <w:szCs w:val="22"/>
              </w:rPr>
            </w:pPr>
          </w:p>
        </w:tc>
        <w:tc>
          <w:tcPr>
            <w:tcW w:w="1545" w:type="dxa"/>
          </w:tcPr>
          <w:p w14:paraId="6682B3FA" w14:textId="77777777" w:rsidR="00410D4F" w:rsidRPr="00E4559C" w:rsidRDefault="00410D4F" w:rsidP="00410D4F">
            <w:pPr>
              <w:rPr>
                <w:sz w:val="22"/>
                <w:szCs w:val="22"/>
              </w:rPr>
            </w:pPr>
          </w:p>
        </w:tc>
        <w:tc>
          <w:tcPr>
            <w:tcW w:w="1170" w:type="dxa"/>
          </w:tcPr>
          <w:p w14:paraId="3F3F7BC6" w14:textId="77777777" w:rsidR="00410D4F" w:rsidRPr="00E4559C" w:rsidRDefault="00410D4F" w:rsidP="00410D4F">
            <w:pPr>
              <w:rPr>
                <w:sz w:val="22"/>
                <w:szCs w:val="22"/>
              </w:rPr>
            </w:pPr>
          </w:p>
        </w:tc>
        <w:tc>
          <w:tcPr>
            <w:tcW w:w="3225" w:type="dxa"/>
          </w:tcPr>
          <w:p w14:paraId="017C41BC" w14:textId="6911482B" w:rsidR="00410D4F" w:rsidRPr="00E4559C" w:rsidRDefault="00410D4F" w:rsidP="00410D4F">
            <w:pPr>
              <w:rPr>
                <w:sz w:val="22"/>
                <w:szCs w:val="22"/>
              </w:rPr>
            </w:pPr>
            <w:r w:rsidRPr="00E4559C">
              <w:rPr>
                <w:sz w:val="22"/>
                <w:szCs w:val="22"/>
              </w:rPr>
              <w:t>PHIL: 4049: 0001</w:t>
            </w:r>
            <w:r w:rsidR="00B54218">
              <w:rPr>
                <w:sz w:val="22"/>
                <w:szCs w:val="22"/>
              </w:rPr>
              <w:t>:</w:t>
            </w:r>
            <w:r w:rsidRPr="00E4559C">
              <w:rPr>
                <w:sz w:val="22"/>
                <w:szCs w:val="22"/>
              </w:rPr>
              <w:t xml:space="preserve"> Undergraduate Seminar in Philosophy</w:t>
            </w:r>
          </w:p>
        </w:tc>
        <w:tc>
          <w:tcPr>
            <w:tcW w:w="990" w:type="dxa"/>
            <w:vAlign w:val="bottom"/>
          </w:tcPr>
          <w:p w14:paraId="16F284DE" w14:textId="77777777" w:rsidR="00410D4F" w:rsidRPr="00E4559C" w:rsidRDefault="00410D4F" w:rsidP="00410D4F">
            <w:pPr>
              <w:rPr>
                <w:sz w:val="22"/>
                <w:szCs w:val="22"/>
              </w:rPr>
            </w:pPr>
            <w:r w:rsidRPr="00E4559C">
              <w:rPr>
                <w:sz w:val="22"/>
                <w:szCs w:val="22"/>
              </w:rPr>
              <w:t>5</w:t>
            </w:r>
          </w:p>
        </w:tc>
        <w:tc>
          <w:tcPr>
            <w:tcW w:w="2160" w:type="dxa"/>
            <w:vAlign w:val="bottom"/>
          </w:tcPr>
          <w:p w14:paraId="70DFFBA2" w14:textId="77777777" w:rsidR="00410D4F" w:rsidRPr="00E4559C" w:rsidRDefault="00410D4F" w:rsidP="00410D4F">
            <w:pPr>
              <w:rPr>
                <w:sz w:val="22"/>
                <w:szCs w:val="22"/>
              </w:rPr>
            </w:pPr>
            <w:r w:rsidRPr="00E4559C">
              <w:rPr>
                <w:sz w:val="22"/>
                <w:szCs w:val="22"/>
              </w:rPr>
              <w:t>Socratic elenchus and moral theory</w:t>
            </w:r>
          </w:p>
        </w:tc>
      </w:tr>
      <w:tr w:rsidR="00410D4F" w:rsidRPr="00E4559C" w14:paraId="7EDC64A0" w14:textId="77777777" w:rsidTr="009303AA">
        <w:tc>
          <w:tcPr>
            <w:tcW w:w="1165" w:type="dxa"/>
            <w:vAlign w:val="bottom"/>
          </w:tcPr>
          <w:p w14:paraId="3F816DA1" w14:textId="77777777" w:rsidR="00410D4F" w:rsidRPr="00E4559C" w:rsidRDefault="00410D4F" w:rsidP="00410D4F">
            <w:pPr>
              <w:rPr>
                <w:sz w:val="22"/>
                <w:szCs w:val="22"/>
              </w:rPr>
            </w:pPr>
            <w:r w:rsidRPr="00E4559C">
              <w:rPr>
                <w:sz w:val="22"/>
                <w:szCs w:val="22"/>
              </w:rPr>
              <w:t xml:space="preserve"> </w:t>
            </w:r>
          </w:p>
        </w:tc>
        <w:tc>
          <w:tcPr>
            <w:tcW w:w="1545" w:type="dxa"/>
          </w:tcPr>
          <w:p w14:paraId="63578038" w14:textId="77777777" w:rsidR="00410D4F" w:rsidRPr="00E4559C" w:rsidRDefault="00410D4F" w:rsidP="00410D4F">
            <w:pPr>
              <w:rPr>
                <w:sz w:val="22"/>
                <w:szCs w:val="22"/>
              </w:rPr>
            </w:pPr>
          </w:p>
        </w:tc>
        <w:tc>
          <w:tcPr>
            <w:tcW w:w="1170" w:type="dxa"/>
          </w:tcPr>
          <w:p w14:paraId="2EDED02B" w14:textId="77777777" w:rsidR="00410D4F" w:rsidRPr="00E4559C" w:rsidRDefault="00410D4F" w:rsidP="00410D4F">
            <w:pPr>
              <w:rPr>
                <w:sz w:val="22"/>
                <w:szCs w:val="22"/>
              </w:rPr>
            </w:pPr>
          </w:p>
        </w:tc>
        <w:tc>
          <w:tcPr>
            <w:tcW w:w="3225" w:type="dxa"/>
          </w:tcPr>
          <w:p w14:paraId="34E4C3B5" w14:textId="77777777" w:rsidR="00410D4F" w:rsidRPr="00E4559C" w:rsidRDefault="00410D4F" w:rsidP="00410D4F">
            <w:pPr>
              <w:rPr>
                <w:sz w:val="22"/>
                <w:szCs w:val="22"/>
              </w:rPr>
            </w:pPr>
          </w:p>
        </w:tc>
        <w:tc>
          <w:tcPr>
            <w:tcW w:w="990" w:type="dxa"/>
          </w:tcPr>
          <w:p w14:paraId="4734D889" w14:textId="77777777" w:rsidR="00410D4F" w:rsidRPr="00E4559C" w:rsidRDefault="00410D4F" w:rsidP="00410D4F">
            <w:pPr>
              <w:rPr>
                <w:sz w:val="22"/>
                <w:szCs w:val="22"/>
              </w:rPr>
            </w:pPr>
          </w:p>
        </w:tc>
        <w:tc>
          <w:tcPr>
            <w:tcW w:w="2160" w:type="dxa"/>
          </w:tcPr>
          <w:p w14:paraId="5163DB2E" w14:textId="77777777" w:rsidR="00410D4F" w:rsidRPr="00E4559C" w:rsidRDefault="00410D4F" w:rsidP="00410D4F">
            <w:pPr>
              <w:rPr>
                <w:sz w:val="22"/>
                <w:szCs w:val="22"/>
              </w:rPr>
            </w:pPr>
          </w:p>
        </w:tc>
      </w:tr>
      <w:tr w:rsidR="00410D4F" w:rsidRPr="00E4559C" w14:paraId="676008FD" w14:textId="77777777" w:rsidTr="00F63562">
        <w:tc>
          <w:tcPr>
            <w:tcW w:w="1165" w:type="dxa"/>
            <w:vAlign w:val="center"/>
          </w:tcPr>
          <w:p w14:paraId="680D440F" w14:textId="77777777" w:rsidR="00410D4F" w:rsidRPr="00E4559C" w:rsidRDefault="00410D4F" w:rsidP="00410D4F">
            <w:pPr>
              <w:rPr>
                <w:sz w:val="22"/>
                <w:szCs w:val="22"/>
              </w:rPr>
            </w:pPr>
            <w:r w:rsidRPr="00E4559C">
              <w:rPr>
                <w:sz w:val="22"/>
                <w:szCs w:val="22"/>
              </w:rPr>
              <w:t>Spring 2014</w:t>
            </w:r>
          </w:p>
        </w:tc>
        <w:tc>
          <w:tcPr>
            <w:tcW w:w="1545" w:type="dxa"/>
            <w:vAlign w:val="bottom"/>
          </w:tcPr>
          <w:p w14:paraId="5FF8F00E" w14:textId="77777777" w:rsidR="00410D4F" w:rsidRPr="00E4559C" w:rsidRDefault="00410D4F" w:rsidP="00410D4F">
            <w:pPr>
              <w:rPr>
                <w:sz w:val="22"/>
                <w:szCs w:val="22"/>
              </w:rPr>
            </w:pPr>
            <w:r w:rsidRPr="00E4559C">
              <w:rPr>
                <w:sz w:val="22"/>
                <w:szCs w:val="22"/>
              </w:rPr>
              <w:t>30</w:t>
            </w:r>
          </w:p>
        </w:tc>
        <w:tc>
          <w:tcPr>
            <w:tcW w:w="1170" w:type="dxa"/>
            <w:vAlign w:val="bottom"/>
          </w:tcPr>
          <w:p w14:paraId="6C1E258C" w14:textId="77777777" w:rsidR="00410D4F" w:rsidRPr="00E4559C" w:rsidRDefault="00410D4F" w:rsidP="00410D4F">
            <w:pPr>
              <w:rPr>
                <w:sz w:val="22"/>
                <w:szCs w:val="22"/>
              </w:rPr>
            </w:pPr>
            <w:r w:rsidRPr="00E4559C">
              <w:rPr>
                <w:sz w:val="22"/>
                <w:szCs w:val="22"/>
              </w:rPr>
              <w:t>0</w:t>
            </w:r>
          </w:p>
        </w:tc>
        <w:tc>
          <w:tcPr>
            <w:tcW w:w="3225" w:type="dxa"/>
          </w:tcPr>
          <w:p w14:paraId="5B934B3E" w14:textId="29E70F0D" w:rsidR="00410D4F" w:rsidRPr="00E4559C" w:rsidRDefault="00410D4F" w:rsidP="00410D4F">
            <w:pPr>
              <w:rPr>
                <w:sz w:val="22"/>
                <w:szCs w:val="22"/>
              </w:rPr>
            </w:pPr>
            <w:r w:rsidRPr="00E4559C">
              <w:rPr>
                <w:sz w:val="22"/>
                <w:szCs w:val="22"/>
              </w:rPr>
              <w:t>026: 111: 001</w:t>
            </w:r>
            <w:r w:rsidR="00602A83">
              <w:rPr>
                <w:sz w:val="22"/>
                <w:szCs w:val="22"/>
              </w:rPr>
              <w:t>:</w:t>
            </w:r>
            <w:r w:rsidRPr="00E4559C">
              <w:rPr>
                <w:sz w:val="22"/>
                <w:szCs w:val="22"/>
              </w:rPr>
              <w:t xml:space="preserve"> Ancient Philosophy</w:t>
            </w:r>
          </w:p>
        </w:tc>
        <w:tc>
          <w:tcPr>
            <w:tcW w:w="990" w:type="dxa"/>
            <w:vAlign w:val="bottom"/>
          </w:tcPr>
          <w:p w14:paraId="3CBA6C34" w14:textId="77777777" w:rsidR="00410D4F" w:rsidRPr="00E4559C" w:rsidRDefault="00410D4F" w:rsidP="00410D4F">
            <w:pPr>
              <w:rPr>
                <w:sz w:val="22"/>
                <w:szCs w:val="22"/>
              </w:rPr>
            </w:pPr>
            <w:r w:rsidRPr="00E4559C">
              <w:rPr>
                <w:sz w:val="22"/>
                <w:szCs w:val="22"/>
              </w:rPr>
              <w:t>15</w:t>
            </w:r>
          </w:p>
        </w:tc>
        <w:tc>
          <w:tcPr>
            <w:tcW w:w="2160" w:type="dxa"/>
            <w:vAlign w:val="center"/>
          </w:tcPr>
          <w:p w14:paraId="56D5E932" w14:textId="77777777" w:rsidR="00410D4F" w:rsidRPr="00E4559C" w:rsidRDefault="00410D4F" w:rsidP="00410D4F">
            <w:pPr>
              <w:rPr>
                <w:sz w:val="22"/>
                <w:szCs w:val="22"/>
              </w:rPr>
            </w:pPr>
            <w:r w:rsidRPr="00E4559C">
              <w:rPr>
                <w:sz w:val="22"/>
                <w:szCs w:val="22"/>
              </w:rPr>
              <w:t>Thales to Aristotle</w:t>
            </w:r>
          </w:p>
        </w:tc>
      </w:tr>
      <w:tr w:rsidR="00410D4F" w:rsidRPr="00E4559C" w14:paraId="7575C692" w14:textId="77777777" w:rsidTr="009303AA">
        <w:tc>
          <w:tcPr>
            <w:tcW w:w="1165" w:type="dxa"/>
            <w:vAlign w:val="bottom"/>
          </w:tcPr>
          <w:p w14:paraId="6A45CC57" w14:textId="77777777" w:rsidR="00410D4F" w:rsidRPr="00E4559C" w:rsidRDefault="00410D4F" w:rsidP="00410D4F">
            <w:pPr>
              <w:rPr>
                <w:sz w:val="22"/>
                <w:szCs w:val="22"/>
              </w:rPr>
            </w:pPr>
          </w:p>
        </w:tc>
        <w:tc>
          <w:tcPr>
            <w:tcW w:w="1545" w:type="dxa"/>
            <w:vAlign w:val="bottom"/>
          </w:tcPr>
          <w:p w14:paraId="12BD1E2B" w14:textId="77777777" w:rsidR="00410D4F" w:rsidRPr="00E4559C" w:rsidRDefault="00410D4F" w:rsidP="00410D4F">
            <w:pPr>
              <w:rPr>
                <w:sz w:val="22"/>
                <w:szCs w:val="22"/>
              </w:rPr>
            </w:pPr>
          </w:p>
        </w:tc>
        <w:tc>
          <w:tcPr>
            <w:tcW w:w="1170" w:type="dxa"/>
            <w:vAlign w:val="bottom"/>
          </w:tcPr>
          <w:p w14:paraId="7C3B150F" w14:textId="77777777" w:rsidR="00410D4F" w:rsidRPr="00E4559C" w:rsidRDefault="00410D4F" w:rsidP="00410D4F">
            <w:pPr>
              <w:rPr>
                <w:sz w:val="22"/>
                <w:szCs w:val="22"/>
              </w:rPr>
            </w:pPr>
          </w:p>
        </w:tc>
        <w:tc>
          <w:tcPr>
            <w:tcW w:w="3225" w:type="dxa"/>
          </w:tcPr>
          <w:p w14:paraId="01A3DE8F" w14:textId="4EE68D61" w:rsidR="00410D4F" w:rsidRPr="00E4559C" w:rsidRDefault="00410D4F" w:rsidP="00410D4F">
            <w:pPr>
              <w:rPr>
                <w:sz w:val="22"/>
                <w:szCs w:val="22"/>
              </w:rPr>
            </w:pPr>
            <w:r w:rsidRPr="00E4559C">
              <w:rPr>
                <w:sz w:val="22"/>
                <w:szCs w:val="22"/>
              </w:rPr>
              <w:t>026: 152: 001</w:t>
            </w:r>
            <w:r w:rsidR="00602A83">
              <w:rPr>
                <w:sz w:val="22"/>
                <w:szCs w:val="22"/>
              </w:rPr>
              <w:t>:</w:t>
            </w:r>
            <w:r w:rsidRPr="00E4559C">
              <w:rPr>
                <w:sz w:val="22"/>
                <w:szCs w:val="22"/>
              </w:rPr>
              <w:t xml:space="preserve"> Plato</w:t>
            </w:r>
          </w:p>
        </w:tc>
        <w:tc>
          <w:tcPr>
            <w:tcW w:w="990" w:type="dxa"/>
            <w:vAlign w:val="bottom"/>
          </w:tcPr>
          <w:p w14:paraId="069DBC0A" w14:textId="77777777" w:rsidR="00410D4F" w:rsidRPr="00E4559C" w:rsidRDefault="00410D4F" w:rsidP="00410D4F">
            <w:pPr>
              <w:rPr>
                <w:sz w:val="22"/>
                <w:szCs w:val="22"/>
              </w:rPr>
            </w:pPr>
            <w:r w:rsidRPr="00E4559C">
              <w:rPr>
                <w:sz w:val="22"/>
                <w:szCs w:val="22"/>
              </w:rPr>
              <w:t>6</w:t>
            </w:r>
          </w:p>
        </w:tc>
        <w:tc>
          <w:tcPr>
            <w:tcW w:w="2160" w:type="dxa"/>
            <w:vAlign w:val="bottom"/>
          </w:tcPr>
          <w:p w14:paraId="6C4385ED" w14:textId="77777777" w:rsidR="00410D4F" w:rsidRPr="00E4559C" w:rsidRDefault="00410D4F" w:rsidP="00410D4F">
            <w:pPr>
              <w:rPr>
                <w:sz w:val="22"/>
                <w:szCs w:val="22"/>
              </w:rPr>
            </w:pPr>
            <w:r w:rsidRPr="00E4559C">
              <w:rPr>
                <w:sz w:val="22"/>
                <w:szCs w:val="22"/>
              </w:rPr>
              <w:t xml:space="preserve">Plato’s </w:t>
            </w:r>
            <w:r w:rsidRPr="00E4559C">
              <w:rPr>
                <w:i/>
                <w:sz w:val="22"/>
                <w:szCs w:val="22"/>
              </w:rPr>
              <w:t>Theaetetus</w:t>
            </w:r>
          </w:p>
        </w:tc>
      </w:tr>
      <w:tr w:rsidR="00410D4F" w:rsidRPr="00E4559C" w14:paraId="32EC2287" w14:textId="77777777" w:rsidTr="009303AA">
        <w:tc>
          <w:tcPr>
            <w:tcW w:w="1165" w:type="dxa"/>
            <w:vAlign w:val="bottom"/>
          </w:tcPr>
          <w:p w14:paraId="424FB82A" w14:textId="77777777" w:rsidR="00410D4F" w:rsidRPr="00E4559C" w:rsidRDefault="00410D4F" w:rsidP="00410D4F">
            <w:pPr>
              <w:rPr>
                <w:sz w:val="22"/>
                <w:szCs w:val="22"/>
              </w:rPr>
            </w:pPr>
          </w:p>
        </w:tc>
        <w:tc>
          <w:tcPr>
            <w:tcW w:w="1545" w:type="dxa"/>
            <w:vAlign w:val="bottom"/>
          </w:tcPr>
          <w:p w14:paraId="0758F71B" w14:textId="77777777" w:rsidR="00410D4F" w:rsidRPr="00E4559C" w:rsidRDefault="00410D4F" w:rsidP="00410D4F">
            <w:pPr>
              <w:rPr>
                <w:sz w:val="22"/>
                <w:szCs w:val="22"/>
              </w:rPr>
            </w:pPr>
          </w:p>
        </w:tc>
        <w:tc>
          <w:tcPr>
            <w:tcW w:w="1170" w:type="dxa"/>
            <w:vAlign w:val="bottom"/>
          </w:tcPr>
          <w:p w14:paraId="7B0C8419" w14:textId="77777777" w:rsidR="00410D4F" w:rsidRPr="00E4559C" w:rsidRDefault="00410D4F" w:rsidP="00410D4F">
            <w:pPr>
              <w:rPr>
                <w:sz w:val="22"/>
                <w:szCs w:val="22"/>
              </w:rPr>
            </w:pPr>
          </w:p>
        </w:tc>
        <w:tc>
          <w:tcPr>
            <w:tcW w:w="3225" w:type="dxa"/>
          </w:tcPr>
          <w:p w14:paraId="2A34A340" w14:textId="77777777" w:rsidR="00410D4F" w:rsidRPr="00E4559C" w:rsidRDefault="00410D4F" w:rsidP="00410D4F">
            <w:pPr>
              <w:rPr>
                <w:sz w:val="22"/>
                <w:szCs w:val="22"/>
              </w:rPr>
            </w:pPr>
          </w:p>
        </w:tc>
        <w:tc>
          <w:tcPr>
            <w:tcW w:w="990" w:type="dxa"/>
          </w:tcPr>
          <w:p w14:paraId="4067A4F1" w14:textId="77777777" w:rsidR="00410D4F" w:rsidRPr="00E4559C" w:rsidRDefault="00410D4F" w:rsidP="00410D4F">
            <w:pPr>
              <w:rPr>
                <w:sz w:val="22"/>
                <w:szCs w:val="22"/>
              </w:rPr>
            </w:pPr>
          </w:p>
        </w:tc>
        <w:tc>
          <w:tcPr>
            <w:tcW w:w="2160" w:type="dxa"/>
          </w:tcPr>
          <w:p w14:paraId="632F9175" w14:textId="77777777" w:rsidR="00410D4F" w:rsidRPr="00E4559C" w:rsidRDefault="00410D4F" w:rsidP="00410D4F">
            <w:pPr>
              <w:rPr>
                <w:sz w:val="22"/>
                <w:szCs w:val="22"/>
              </w:rPr>
            </w:pPr>
          </w:p>
        </w:tc>
      </w:tr>
      <w:tr w:rsidR="00410D4F" w:rsidRPr="00E4559C" w14:paraId="33B683F1" w14:textId="77777777" w:rsidTr="00F63562">
        <w:tc>
          <w:tcPr>
            <w:tcW w:w="1165" w:type="dxa"/>
            <w:vAlign w:val="center"/>
          </w:tcPr>
          <w:p w14:paraId="27F55389" w14:textId="77777777" w:rsidR="00410D4F" w:rsidRPr="00E4559C" w:rsidRDefault="00410D4F" w:rsidP="00410D4F">
            <w:pPr>
              <w:rPr>
                <w:sz w:val="22"/>
                <w:szCs w:val="22"/>
              </w:rPr>
            </w:pPr>
            <w:r w:rsidRPr="00E4559C">
              <w:rPr>
                <w:sz w:val="22"/>
                <w:szCs w:val="22"/>
              </w:rPr>
              <w:t>Fall 2013</w:t>
            </w:r>
          </w:p>
        </w:tc>
        <w:tc>
          <w:tcPr>
            <w:tcW w:w="1545" w:type="dxa"/>
            <w:vAlign w:val="bottom"/>
          </w:tcPr>
          <w:p w14:paraId="099274FB" w14:textId="77777777" w:rsidR="00410D4F" w:rsidRPr="00E4559C" w:rsidRDefault="00410D4F" w:rsidP="00410D4F">
            <w:pPr>
              <w:rPr>
                <w:sz w:val="22"/>
                <w:szCs w:val="22"/>
              </w:rPr>
            </w:pPr>
            <w:r w:rsidRPr="00E4559C">
              <w:rPr>
                <w:sz w:val="22"/>
                <w:szCs w:val="22"/>
              </w:rPr>
              <w:t>33</w:t>
            </w:r>
          </w:p>
        </w:tc>
        <w:tc>
          <w:tcPr>
            <w:tcW w:w="1170" w:type="dxa"/>
            <w:vAlign w:val="bottom"/>
          </w:tcPr>
          <w:p w14:paraId="529E7C3A" w14:textId="77777777" w:rsidR="00410D4F" w:rsidRPr="00E4559C" w:rsidRDefault="00410D4F" w:rsidP="00410D4F">
            <w:pPr>
              <w:rPr>
                <w:sz w:val="22"/>
                <w:szCs w:val="22"/>
              </w:rPr>
            </w:pPr>
            <w:r w:rsidRPr="00E4559C">
              <w:rPr>
                <w:sz w:val="22"/>
                <w:szCs w:val="22"/>
              </w:rPr>
              <w:t>0</w:t>
            </w:r>
          </w:p>
        </w:tc>
        <w:tc>
          <w:tcPr>
            <w:tcW w:w="3225" w:type="dxa"/>
          </w:tcPr>
          <w:p w14:paraId="25109C02" w14:textId="7DCAB4A6" w:rsidR="00410D4F" w:rsidRPr="00E4559C" w:rsidRDefault="00410D4F" w:rsidP="00410D4F">
            <w:pPr>
              <w:rPr>
                <w:sz w:val="22"/>
                <w:szCs w:val="22"/>
              </w:rPr>
            </w:pPr>
            <w:r w:rsidRPr="00E4559C">
              <w:rPr>
                <w:sz w:val="22"/>
                <w:szCs w:val="22"/>
              </w:rPr>
              <w:t>026: 111: 001</w:t>
            </w:r>
            <w:r w:rsidR="00602A83">
              <w:rPr>
                <w:sz w:val="22"/>
                <w:szCs w:val="22"/>
              </w:rPr>
              <w:t>:</w:t>
            </w:r>
            <w:r w:rsidRPr="00E4559C">
              <w:rPr>
                <w:sz w:val="22"/>
                <w:szCs w:val="22"/>
              </w:rPr>
              <w:t xml:space="preserve"> Ancient Philosophy</w:t>
            </w:r>
          </w:p>
        </w:tc>
        <w:tc>
          <w:tcPr>
            <w:tcW w:w="990" w:type="dxa"/>
            <w:vAlign w:val="bottom"/>
          </w:tcPr>
          <w:p w14:paraId="093DB187" w14:textId="77777777" w:rsidR="00410D4F" w:rsidRPr="00E4559C" w:rsidRDefault="00410D4F" w:rsidP="00410D4F">
            <w:pPr>
              <w:rPr>
                <w:sz w:val="22"/>
                <w:szCs w:val="22"/>
              </w:rPr>
            </w:pPr>
            <w:r w:rsidRPr="00E4559C">
              <w:rPr>
                <w:sz w:val="22"/>
                <w:szCs w:val="22"/>
              </w:rPr>
              <w:t>34</w:t>
            </w:r>
          </w:p>
        </w:tc>
        <w:tc>
          <w:tcPr>
            <w:tcW w:w="2160" w:type="dxa"/>
            <w:vAlign w:val="center"/>
          </w:tcPr>
          <w:p w14:paraId="1ED02F62" w14:textId="77777777" w:rsidR="00410D4F" w:rsidRPr="00E4559C" w:rsidRDefault="00410D4F" w:rsidP="00410D4F">
            <w:pPr>
              <w:rPr>
                <w:sz w:val="22"/>
                <w:szCs w:val="22"/>
              </w:rPr>
            </w:pPr>
            <w:r w:rsidRPr="00E4559C">
              <w:rPr>
                <w:sz w:val="22"/>
                <w:szCs w:val="22"/>
              </w:rPr>
              <w:t>Thales to Aristotle</w:t>
            </w:r>
          </w:p>
        </w:tc>
      </w:tr>
      <w:tr w:rsidR="00410D4F" w:rsidRPr="00E4559C" w14:paraId="6FEDAE8E" w14:textId="77777777" w:rsidTr="002C3C0F">
        <w:tc>
          <w:tcPr>
            <w:tcW w:w="1165" w:type="dxa"/>
          </w:tcPr>
          <w:p w14:paraId="7BF07702" w14:textId="77777777" w:rsidR="00410D4F" w:rsidRPr="00E4559C" w:rsidRDefault="00410D4F" w:rsidP="00410D4F">
            <w:pPr>
              <w:rPr>
                <w:sz w:val="22"/>
                <w:szCs w:val="22"/>
              </w:rPr>
            </w:pPr>
          </w:p>
        </w:tc>
        <w:tc>
          <w:tcPr>
            <w:tcW w:w="1545" w:type="dxa"/>
          </w:tcPr>
          <w:p w14:paraId="53128C59" w14:textId="77777777" w:rsidR="00410D4F" w:rsidRPr="00E4559C" w:rsidRDefault="00410D4F" w:rsidP="00410D4F">
            <w:pPr>
              <w:rPr>
                <w:sz w:val="22"/>
                <w:szCs w:val="22"/>
              </w:rPr>
            </w:pPr>
          </w:p>
        </w:tc>
        <w:tc>
          <w:tcPr>
            <w:tcW w:w="1170" w:type="dxa"/>
          </w:tcPr>
          <w:p w14:paraId="099F1FA8" w14:textId="77777777" w:rsidR="00410D4F" w:rsidRPr="00E4559C" w:rsidRDefault="00410D4F" w:rsidP="00410D4F">
            <w:pPr>
              <w:rPr>
                <w:sz w:val="22"/>
                <w:szCs w:val="22"/>
              </w:rPr>
            </w:pPr>
          </w:p>
        </w:tc>
        <w:tc>
          <w:tcPr>
            <w:tcW w:w="3225" w:type="dxa"/>
            <w:vAlign w:val="center"/>
          </w:tcPr>
          <w:p w14:paraId="388E2408" w14:textId="64815284" w:rsidR="00410D4F" w:rsidRPr="00E4559C" w:rsidRDefault="00410D4F" w:rsidP="00410D4F">
            <w:pPr>
              <w:rPr>
                <w:sz w:val="22"/>
                <w:szCs w:val="22"/>
              </w:rPr>
            </w:pPr>
            <w:r w:rsidRPr="00E4559C">
              <w:rPr>
                <w:sz w:val="22"/>
                <w:szCs w:val="22"/>
              </w:rPr>
              <w:t>026: 277: 001</w:t>
            </w:r>
            <w:r w:rsidR="00602A83">
              <w:rPr>
                <w:sz w:val="22"/>
                <w:szCs w:val="22"/>
              </w:rPr>
              <w:t>:</w:t>
            </w:r>
            <w:r w:rsidRPr="00E4559C">
              <w:rPr>
                <w:sz w:val="22"/>
                <w:szCs w:val="22"/>
              </w:rPr>
              <w:t xml:space="preserve"> Seminar Ancient Philosophy</w:t>
            </w:r>
          </w:p>
        </w:tc>
        <w:tc>
          <w:tcPr>
            <w:tcW w:w="990" w:type="dxa"/>
            <w:vAlign w:val="bottom"/>
          </w:tcPr>
          <w:p w14:paraId="400922FE" w14:textId="77777777" w:rsidR="00410D4F" w:rsidRPr="00E4559C" w:rsidRDefault="00410D4F" w:rsidP="00410D4F">
            <w:pPr>
              <w:rPr>
                <w:sz w:val="22"/>
                <w:szCs w:val="22"/>
              </w:rPr>
            </w:pPr>
            <w:r w:rsidRPr="00E4559C">
              <w:rPr>
                <w:sz w:val="22"/>
                <w:szCs w:val="22"/>
              </w:rPr>
              <w:t>8</w:t>
            </w:r>
          </w:p>
        </w:tc>
        <w:tc>
          <w:tcPr>
            <w:tcW w:w="2160" w:type="dxa"/>
            <w:vAlign w:val="bottom"/>
          </w:tcPr>
          <w:p w14:paraId="39904D2E" w14:textId="77777777" w:rsidR="00410D4F" w:rsidRPr="00E4559C" w:rsidRDefault="00410D4F" w:rsidP="00410D4F">
            <w:pPr>
              <w:rPr>
                <w:sz w:val="22"/>
                <w:szCs w:val="22"/>
              </w:rPr>
            </w:pPr>
            <w:r w:rsidRPr="00E4559C">
              <w:rPr>
                <w:sz w:val="22"/>
                <w:szCs w:val="22"/>
              </w:rPr>
              <w:t xml:space="preserve">Graduate seminar Aristotle’s theory of dialectic and refutation </w:t>
            </w:r>
          </w:p>
        </w:tc>
      </w:tr>
    </w:tbl>
    <w:p w14:paraId="0C4E7D6B" w14:textId="77777777" w:rsidR="009303AA" w:rsidRPr="00E4559C" w:rsidRDefault="009303AA" w:rsidP="00E4386E">
      <w:pPr>
        <w:pStyle w:val="BodyText"/>
        <w:kinsoku w:val="0"/>
        <w:overflowPunct w:val="0"/>
        <w:spacing w:before="72"/>
        <w:ind w:left="0"/>
        <w:jc w:val="both"/>
        <w:rPr>
          <w:b/>
          <w:bCs/>
          <w:spacing w:val="-1"/>
        </w:rPr>
      </w:pPr>
    </w:p>
    <w:p w14:paraId="3A2E20DA" w14:textId="77777777" w:rsidR="004E2038" w:rsidRPr="00E4559C" w:rsidRDefault="004E2038" w:rsidP="00E4386E">
      <w:pPr>
        <w:pStyle w:val="BodyText"/>
        <w:kinsoku w:val="0"/>
        <w:overflowPunct w:val="0"/>
        <w:spacing w:before="72"/>
        <w:ind w:left="0"/>
        <w:jc w:val="both"/>
        <w:rPr>
          <w:b/>
          <w:bCs/>
          <w:spacing w:val="-1"/>
        </w:rPr>
      </w:pPr>
    </w:p>
    <w:p w14:paraId="16AF20C4" w14:textId="77777777" w:rsidR="004E2038" w:rsidRPr="00E4559C" w:rsidRDefault="004E2038" w:rsidP="00E4386E">
      <w:pPr>
        <w:pStyle w:val="BodyText"/>
        <w:kinsoku w:val="0"/>
        <w:overflowPunct w:val="0"/>
        <w:spacing w:before="72"/>
        <w:ind w:left="0"/>
        <w:jc w:val="both"/>
        <w:rPr>
          <w:b/>
          <w:bCs/>
          <w:spacing w:val="-1"/>
        </w:rPr>
      </w:pPr>
    </w:p>
    <w:p w14:paraId="5788C350" w14:textId="77777777" w:rsidR="000A7706" w:rsidRPr="00E4559C" w:rsidRDefault="00852990" w:rsidP="00E4386E">
      <w:pPr>
        <w:pStyle w:val="BodyText"/>
        <w:kinsoku w:val="0"/>
        <w:overflowPunct w:val="0"/>
        <w:spacing w:before="72"/>
        <w:ind w:left="0"/>
        <w:jc w:val="both"/>
        <w:rPr>
          <w:b/>
          <w:bCs/>
          <w:spacing w:val="-1"/>
        </w:rPr>
      </w:pPr>
      <w:r w:rsidRPr="00E4559C">
        <w:rPr>
          <w:b/>
          <w:bCs/>
          <w:spacing w:val="-1"/>
        </w:rPr>
        <w:t>Mentoring and Student Supervision</w:t>
      </w:r>
      <w:r w:rsidR="000A7706" w:rsidRPr="00E4559C">
        <w:rPr>
          <w:b/>
          <w:bCs/>
          <w:spacing w:val="-1"/>
        </w:rPr>
        <w:t>:</w:t>
      </w:r>
    </w:p>
    <w:p w14:paraId="34B9B22C" w14:textId="77777777" w:rsidR="005842B8" w:rsidRPr="00E4559C" w:rsidRDefault="005842B8" w:rsidP="000A7706">
      <w:pPr>
        <w:pStyle w:val="Default"/>
        <w:rPr>
          <w:color w:val="auto"/>
          <w:sz w:val="22"/>
          <w:szCs w:val="22"/>
        </w:rPr>
      </w:pPr>
    </w:p>
    <w:p w14:paraId="33E3C2C6" w14:textId="0970A51E" w:rsidR="002D458A" w:rsidRDefault="00392751" w:rsidP="000A7706">
      <w:pPr>
        <w:pStyle w:val="Default"/>
        <w:rPr>
          <w:color w:val="auto"/>
          <w:sz w:val="22"/>
          <w:szCs w:val="22"/>
        </w:rPr>
      </w:pPr>
      <w:r>
        <w:rPr>
          <w:color w:val="auto"/>
          <w:sz w:val="22"/>
          <w:szCs w:val="22"/>
        </w:rPr>
        <w:t>Spring 2023-July 2025:</w:t>
      </w:r>
    </w:p>
    <w:p w14:paraId="2BE94CF9" w14:textId="2B3C3F1B" w:rsidR="00392751" w:rsidRDefault="00392751" w:rsidP="000A7706">
      <w:pPr>
        <w:pStyle w:val="Default"/>
        <w:rPr>
          <w:color w:val="auto"/>
          <w:sz w:val="22"/>
          <w:szCs w:val="22"/>
        </w:rPr>
      </w:pPr>
      <w:r>
        <w:rPr>
          <w:color w:val="auto"/>
          <w:sz w:val="22"/>
          <w:szCs w:val="22"/>
        </w:rPr>
        <w:t>Dissertation Committee</w:t>
      </w:r>
    </w:p>
    <w:p w14:paraId="74B98EEF" w14:textId="50FB1170" w:rsidR="008463A7" w:rsidRDefault="008463A7" w:rsidP="000A7706">
      <w:pPr>
        <w:pStyle w:val="Default"/>
        <w:rPr>
          <w:color w:val="auto"/>
          <w:sz w:val="22"/>
          <w:szCs w:val="22"/>
        </w:rPr>
      </w:pPr>
      <w:r>
        <w:rPr>
          <w:color w:val="auto"/>
          <w:sz w:val="22"/>
          <w:szCs w:val="22"/>
        </w:rPr>
        <w:t xml:space="preserve">Cassidy Finley, </w:t>
      </w:r>
      <w:r w:rsidR="00566180">
        <w:rPr>
          <w:color w:val="auto"/>
          <w:sz w:val="22"/>
          <w:szCs w:val="22"/>
        </w:rPr>
        <w:t>‘On the Unity of Moral and Intellectual Virtues’.</w:t>
      </w:r>
    </w:p>
    <w:p w14:paraId="69964F30" w14:textId="77777777" w:rsidR="002D458A" w:rsidRDefault="002D458A" w:rsidP="000A7706">
      <w:pPr>
        <w:pStyle w:val="Default"/>
        <w:rPr>
          <w:color w:val="auto"/>
          <w:sz w:val="22"/>
          <w:szCs w:val="22"/>
        </w:rPr>
      </w:pPr>
    </w:p>
    <w:p w14:paraId="52F52138" w14:textId="3C235E41" w:rsidR="00767272" w:rsidRPr="00E4559C" w:rsidRDefault="00767272" w:rsidP="000A7706">
      <w:pPr>
        <w:pStyle w:val="Default"/>
        <w:rPr>
          <w:color w:val="auto"/>
          <w:sz w:val="22"/>
          <w:szCs w:val="22"/>
        </w:rPr>
      </w:pPr>
      <w:r w:rsidRPr="00E4559C">
        <w:rPr>
          <w:color w:val="auto"/>
          <w:sz w:val="22"/>
          <w:szCs w:val="22"/>
        </w:rPr>
        <w:t>Spring 2022</w:t>
      </w:r>
      <w:r w:rsidR="00602A83">
        <w:rPr>
          <w:color w:val="auto"/>
          <w:sz w:val="22"/>
          <w:szCs w:val="22"/>
        </w:rPr>
        <w:t xml:space="preserve"> to present</w:t>
      </w:r>
      <w:r w:rsidRPr="00E4559C">
        <w:rPr>
          <w:color w:val="auto"/>
          <w:sz w:val="22"/>
          <w:szCs w:val="22"/>
        </w:rPr>
        <w:t xml:space="preserve">: </w:t>
      </w:r>
    </w:p>
    <w:p w14:paraId="21083604" w14:textId="77777777" w:rsidR="00767272" w:rsidRPr="00E4559C" w:rsidRDefault="00767272" w:rsidP="00767272">
      <w:pPr>
        <w:pStyle w:val="Default"/>
        <w:rPr>
          <w:color w:val="auto"/>
          <w:sz w:val="22"/>
          <w:szCs w:val="22"/>
        </w:rPr>
      </w:pPr>
      <w:r w:rsidRPr="00E4559C">
        <w:rPr>
          <w:color w:val="auto"/>
          <w:sz w:val="22"/>
          <w:szCs w:val="22"/>
        </w:rPr>
        <w:t>Comprehensive Exam Committee (co-chair):</w:t>
      </w:r>
    </w:p>
    <w:p w14:paraId="530CF4AB" w14:textId="7252A349" w:rsidR="00767272" w:rsidRDefault="00767272" w:rsidP="000A7706">
      <w:pPr>
        <w:pStyle w:val="Default"/>
        <w:rPr>
          <w:color w:val="auto"/>
          <w:sz w:val="22"/>
          <w:szCs w:val="22"/>
        </w:rPr>
      </w:pPr>
      <w:r w:rsidRPr="00E4559C">
        <w:rPr>
          <w:color w:val="auto"/>
          <w:sz w:val="22"/>
          <w:szCs w:val="22"/>
        </w:rPr>
        <w:t xml:space="preserve">Cassidy Finley, </w:t>
      </w:r>
      <w:r w:rsidR="00E34664">
        <w:rPr>
          <w:color w:val="auto"/>
          <w:sz w:val="22"/>
          <w:szCs w:val="22"/>
        </w:rPr>
        <w:t>‘</w:t>
      </w:r>
      <w:r w:rsidRPr="00E4559C">
        <w:rPr>
          <w:color w:val="auto"/>
          <w:sz w:val="22"/>
          <w:szCs w:val="22"/>
        </w:rPr>
        <w:t>Virtue Epistemology</w:t>
      </w:r>
      <w:r w:rsidR="00E34664">
        <w:rPr>
          <w:color w:val="auto"/>
          <w:sz w:val="22"/>
          <w:szCs w:val="22"/>
        </w:rPr>
        <w:t>’.</w:t>
      </w:r>
    </w:p>
    <w:p w14:paraId="79C2B9CE" w14:textId="3E5F037B" w:rsidR="00602A83" w:rsidRDefault="00602A83" w:rsidP="000A7706">
      <w:pPr>
        <w:pStyle w:val="Default"/>
        <w:rPr>
          <w:color w:val="auto"/>
          <w:sz w:val="22"/>
          <w:szCs w:val="22"/>
        </w:rPr>
      </w:pPr>
    </w:p>
    <w:p w14:paraId="5E155209" w14:textId="5E7036DC" w:rsidR="00602A83" w:rsidRPr="00E4559C" w:rsidRDefault="00602A83" w:rsidP="000A7706">
      <w:pPr>
        <w:pStyle w:val="Default"/>
        <w:rPr>
          <w:color w:val="auto"/>
          <w:sz w:val="22"/>
          <w:szCs w:val="22"/>
        </w:rPr>
      </w:pPr>
      <w:r>
        <w:rPr>
          <w:color w:val="auto"/>
          <w:sz w:val="22"/>
          <w:szCs w:val="22"/>
        </w:rPr>
        <w:t>Spring 2022:</w:t>
      </w:r>
    </w:p>
    <w:p w14:paraId="157CB604" w14:textId="6C5F660E" w:rsidR="00602A83" w:rsidRDefault="00602A83" w:rsidP="00602A83">
      <w:pPr>
        <w:pStyle w:val="Default"/>
        <w:rPr>
          <w:color w:val="auto"/>
          <w:sz w:val="22"/>
          <w:szCs w:val="22"/>
        </w:rPr>
      </w:pPr>
      <w:r w:rsidRPr="00E4559C">
        <w:rPr>
          <w:color w:val="auto"/>
          <w:sz w:val="22"/>
          <w:szCs w:val="22"/>
        </w:rPr>
        <w:t>Research History of Philosophy supervisor:</w:t>
      </w:r>
    </w:p>
    <w:p w14:paraId="22DB268B" w14:textId="3201557E" w:rsidR="00602A83" w:rsidRPr="00E4559C" w:rsidRDefault="00602A83" w:rsidP="00602A83">
      <w:pPr>
        <w:pStyle w:val="Default"/>
        <w:rPr>
          <w:color w:val="auto"/>
          <w:sz w:val="22"/>
          <w:szCs w:val="22"/>
        </w:rPr>
      </w:pPr>
      <w:r>
        <w:rPr>
          <w:color w:val="auto"/>
          <w:sz w:val="22"/>
          <w:szCs w:val="22"/>
        </w:rPr>
        <w:t xml:space="preserve">Cassie Finely, </w:t>
      </w:r>
      <w:r w:rsidR="00E34664">
        <w:rPr>
          <w:color w:val="auto"/>
          <w:sz w:val="22"/>
          <w:szCs w:val="22"/>
        </w:rPr>
        <w:t>‘</w:t>
      </w:r>
      <w:r>
        <w:rPr>
          <w:color w:val="auto"/>
          <w:sz w:val="22"/>
          <w:szCs w:val="22"/>
        </w:rPr>
        <w:t>Aristotle on dialectic</w:t>
      </w:r>
      <w:r w:rsidR="00E34664">
        <w:rPr>
          <w:color w:val="auto"/>
          <w:sz w:val="22"/>
          <w:szCs w:val="22"/>
        </w:rPr>
        <w:t>’.</w:t>
      </w:r>
      <w:r>
        <w:rPr>
          <w:color w:val="auto"/>
          <w:sz w:val="22"/>
          <w:szCs w:val="22"/>
        </w:rPr>
        <w:t xml:space="preserve"> </w:t>
      </w:r>
    </w:p>
    <w:p w14:paraId="33132D52" w14:textId="77777777" w:rsidR="00767272" w:rsidRPr="00E4559C" w:rsidRDefault="00767272" w:rsidP="000A7706">
      <w:pPr>
        <w:pStyle w:val="Default"/>
        <w:rPr>
          <w:color w:val="auto"/>
          <w:sz w:val="22"/>
          <w:szCs w:val="22"/>
        </w:rPr>
      </w:pPr>
    </w:p>
    <w:p w14:paraId="01BE7D88" w14:textId="77777777" w:rsidR="00767272" w:rsidRPr="00E4559C" w:rsidRDefault="00767272" w:rsidP="000A7706">
      <w:pPr>
        <w:pStyle w:val="Default"/>
        <w:rPr>
          <w:color w:val="auto"/>
          <w:sz w:val="22"/>
          <w:szCs w:val="22"/>
        </w:rPr>
      </w:pPr>
      <w:r w:rsidRPr="00E4559C">
        <w:rPr>
          <w:color w:val="auto"/>
          <w:sz w:val="22"/>
          <w:szCs w:val="22"/>
        </w:rPr>
        <w:t>Dissertation Committee</w:t>
      </w:r>
      <w:r w:rsidR="00271BE3" w:rsidRPr="00E4559C">
        <w:rPr>
          <w:color w:val="auto"/>
          <w:sz w:val="22"/>
          <w:szCs w:val="22"/>
        </w:rPr>
        <w:t xml:space="preserve"> (Philosophy).</w:t>
      </w:r>
    </w:p>
    <w:p w14:paraId="03E27C9D" w14:textId="77777777" w:rsidR="00767272" w:rsidRPr="00E4559C" w:rsidRDefault="00271BE3" w:rsidP="000A7706">
      <w:pPr>
        <w:pStyle w:val="Default"/>
        <w:rPr>
          <w:color w:val="auto"/>
          <w:sz w:val="22"/>
          <w:szCs w:val="22"/>
        </w:rPr>
      </w:pPr>
      <w:r w:rsidRPr="00E4559C">
        <w:rPr>
          <w:color w:val="auto"/>
          <w:sz w:val="22"/>
          <w:szCs w:val="22"/>
        </w:rPr>
        <w:t>Joseph Glover, ‘Normative Semantics and Pragmatics of Harmful Language’.</w:t>
      </w:r>
    </w:p>
    <w:p w14:paraId="22D33AFA" w14:textId="77777777" w:rsidR="00767272" w:rsidRPr="00E4559C" w:rsidRDefault="00767272" w:rsidP="000A7706">
      <w:pPr>
        <w:pStyle w:val="Default"/>
        <w:rPr>
          <w:color w:val="auto"/>
          <w:sz w:val="22"/>
          <w:szCs w:val="22"/>
        </w:rPr>
      </w:pPr>
    </w:p>
    <w:p w14:paraId="1C8A4C2D" w14:textId="77777777" w:rsidR="00767272" w:rsidRPr="00E4559C" w:rsidRDefault="00767272" w:rsidP="000A7706">
      <w:pPr>
        <w:pStyle w:val="Default"/>
        <w:rPr>
          <w:color w:val="auto"/>
          <w:sz w:val="22"/>
          <w:szCs w:val="22"/>
        </w:rPr>
      </w:pPr>
      <w:r w:rsidRPr="00E4559C">
        <w:rPr>
          <w:color w:val="auto"/>
          <w:sz w:val="22"/>
          <w:szCs w:val="22"/>
        </w:rPr>
        <w:t>Fall 2021:</w:t>
      </w:r>
    </w:p>
    <w:p w14:paraId="009909E5" w14:textId="77777777" w:rsidR="00767272" w:rsidRPr="00E4559C" w:rsidRDefault="00767272" w:rsidP="000A7706">
      <w:pPr>
        <w:pStyle w:val="Default"/>
        <w:rPr>
          <w:color w:val="auto"/>
          <w:sz w:val="22"/>
          <w:szCs w:val="22"/>
        </w:rPr>
      </w:pPr>
      <w:r w:rsidRPr="00E4559C">
        <w:rPr>
          <w:color w:val="auto"/>
          <w:sz w:val="22"/>
          <w:szCs w:val="22"/>
        </w:rPr>
        <w:t>Comprehensive Exam Committee:</w:t>
      </w:r>
    </w:p>
    <w:p w14:paraId="0A1D401E" w14:textId="31D0ADB4" w:rsidR="00767272" w:rsidRPr="00E4559C" w:rsidRDefault="00767272" w:rsidP="000A7706">
      <w:pPr>
        <w:pStyle w:val="Default"/>
        <w:rPr>
          <w:color w:val="auto"/>
          <w:sz w:val="22"/>
          <w:szCs w:val="22"/>
        </w:rPr>
      </w:pPr>
      <w:r w:rsidRPr="00E4559C">
        <w:rPr>
          <w:color w:val="auto"/>
          <w:sz w:val="22"/>
          <w:szCs w:val="22"/>
        </w:rPr>
        <w:t xml:space="preserve">Jason Messerschmitt, </w:t>
      </w:r>
      <w:r w:rsidR="00E34664">
        <w:rPr>
          <w:color w:val="auto"/>
          <w:sz w:val="22"/>
          <w:szCs w:val="22"/>
        </w:rPr>
        <w:t>‘</w:t>
      </w:r>
      <w:r w:rsidRPr="00E4559C">
        <w:rPr>
          <w:color w:val="auto"/>
          <w:sz w:val="22"/>
          <w:szCs w:val="22"/>
        </w:rPr>
        <w:t>Philosophy of Time</w:t>
      </w:r>
      <w:r w:rsidR="00E34664">
        <w:rPr>
          <w:color w:val="auto"/>
          <w:sz w:val="22"/>
          <w:szCs w:val="22"/>
        </w:rPr>
        <w:t>’.</w:t>
      </w:r>
    </w:p>
    <w:p w14:paraId="1F317749" w14:textId="77777777" w:rsidR="00767272" w:rsidRPr="00E4559C" w:rsidRDefault="00767272" w:rsidP="000A7706">
      <w:pPr>
        <w:pStyle w:val="Default"/>
        <w:rPr>
          <w:color w:val="auto"/>
          <w:sz w:val="22"/>
          <w:szCs w:val="22"/>
        </w:rPr>
      </w:pPr>
    </w:p>
    <w:p w14:paraId="47B9F194" w14:textId="77777777" w:rsidR="00BF079C" w:rsidRPr="00E4559C" w:rsidRDefault="00BF079C" w:rsidP="000A7706">
      <w:pPr>
        <w:pStyle w:val="Default"/>
        <w:rPr>
          <w:color w:val="auto"/>
          <w:sz w:val="22"/>
          <w:szCs w:val="22"/>
        </w:rPr>
      </w:pPr>
      <w:r w:rsidRPr="00E4559C">
        <w:rPr>
          <w:color w:val="auto"/>
          <w:sz w:val="22"/>
          <w:szCs w:val="22"/>
        </w:rPr>
        <w:t>Spring 2021:</w:t>
      </w:r>
    </w:p>
    <w:p w14:paraId="43758E3C" w14:textId="77777777" w:rsidR="00BF079C" w:rsidRPr="00E4559C" w:rsidRDefault="00BF079C" w:rsidP="00BF079C">
      <w:pPr>
        <w:pStyle w:val="Default"/>
        <w:rPr>
          <w:color w:val="auto"/>
          <w:sz w:val="22"/>
          <w:szCs w:val="22"/>
        </w:rPr>
      </w:pPr>
      <w:r w:rsidRPr="00E4559C">
        <w:rPr>
          <w:color w:val="auto"/>
          <w:sz w:val="22"/>
          <w:szCs w:val="22"/>
        </w:rPr>
        <w:t>Research History of Philosophy supervisor:</w:t>
      </w:r>
    </w:p>
    <w:p w14:paraId="0FDE7AFA" w14:textId="77777777" w:rsidR="00BF079C" w:rsidRPr="00E4559C" w:rsidRDefault="00BF079C" w:rsidP="000A7706">
      <w:pPr>
        <w:pStyle w:val="Default"/>
        <w:rPr>
          <w:color w:val="auto"/>
          <w:sz w:val="22"/>
          <w:szCs w:val="22"/>
        </w:rPr>
      </w:pPr>
      <w:r w:rsidRPr="00E4559C">
        <w:rPr>
          <w:color w:val="auto"/>
          <w:sz w:val="22"/>
          <w:szCs w:val="22"/>
        </w:rPr>
        <w:t xml:space="preserve">Joseph Glover, Sextus Empiricus, </w:t>
      </w:r>
      <w:r w:rsidRPr="00E4559C">
        <w:rPr>
          <w:i/>
          <w:color w:val="auto"/>
          <w:sz w:val="22"/>
          <w:szCs w:val="22"/>
        </w:rPr>
        <w:t>Outlines of Py</w:t>
      </w:r>
      <w:r w:rsidR="00960A8D" w:rsidRPr="00E4559C">
        <w:rPr>
          <w:i/>
          <w:color w:val="auto"/>
          <w:sz w:val="22"/>
          <w:szCs w:val="22"/>
        </w:rPr>
        <w:t>rrhonism</w:t>
      </w:r>
      <w:r w:rsidR="00960A8D" w:rsidRPr="00E4559C">
        <w:rPr>
          <w:color w:val="auto"/>
          <w:sz w:val="22"/>
          <w:szCs w:val="22"/>
        </w:rPr>
        <w:t>.</w:t>
      </w:r>
    </w:p>
    <w:p w14:paraId="652080DD" w14:textId="77777777" w:rsidR="00960A8D" w:rsidRPr="00E4559C" w:rsidRDefault="00960A8D" w:rsidP="000A7706">
      <w:pPr>
        <w:pStyle w:val="Default"/>
        <w:rPr>
          <w:color w:val="auto"/>
          <w:sz w:val="22"/>
          <w:szCs w:val="22"/>
        </w:rPr>
      </w:pPr>
    </w:p>
    <w:p w14:paraId="2AFC9965" w14:textId="77777777" w:rsidR="000A7706" w:rsidRPr="00E4559C" w:rsidRDefault="005842B8" w:rsidP="000A7706">
      <w:pPr>
        <w:pStyle w:val="Default"/>
        <w:rPr>
          <w:color w:val="auto"/>
          <w:sz w:val="22"/>
          <w:szCs w:val="22"/>
        </w:rPr>
      </w:pPr>
      <w:r w:rsidRPr="00E4559C">
        <w:rPr>
          <w:color w:val="auto"/>
          <w:sz w:val="22"/>
          <w:szCs w:val="22"/>
        </w:rPr>
        <w:t>Fall 2020:</w:t>
      </w:r>
    </w:p>
    <w:p w14:paraId="37957BE1" w14:textId="77777777" w:rsidR="005842B8" w:rsidRPr="00E4559C" w:rsidRDefault="005842B8" w:rsidP="006E500C">
      <w:pPr>
        <w:pStyle w:val="Default"/>
        <w:rPr>
          <w:color w:val="auto"/>
          <w:sz w:val="22"/>
          <w:szCs w:val="22"/>
        </w:rPr>
      </w:pPr>
      <w:r w:rsidRPr="00E4559C">
        <w:rPr>
          <w:color w:val="auto"/>
          <w:sz w:val="22"/>
          <w:szCs w:val="22"/>
        </w:rPr>
        <w:t>Research History of Philosophy supervisor:</w:t>
      </w:r>
    </w:p>
    <w:p w14:paraId="7CBE2573" w14:textId="77777777" w:rsidR="005842B8" w:rsidRPr="00E4559C" w:rsidRDefault="005842B8" w:rsidP="006E500C">
      <w:pPr>
        <w:pStyle w:val="Default"/>
        <w:rPr>
          <w:color w:val="auto"/>
          <w:sz w:val="22"/>
          <w:szCs w:val="22"/>
        </w:rPr>
      </w:pPr>
      <w:r w:rsidRPr="00E4559C">
        <w:rPr>
          <w:color w:val="auto"/>
          <w:sz w:val="22"/>
          <w:szCs w:val="22"/>
        </w:rPr>
        <w:t>Cassidy F</w:t>
      </w:r>
      <w:r w:rsidR="002939D6" w:rsidRPr="00E4559C">
        <w:rPr>
          <w:color w:val="auto"/>
          <w:sz w:val="22"/>
          <w:szCs w:val="22"/>
        </w:rPr>
        <w:t xml:space="preserve">inley &amp; Jason Messerschmitt, Aristotle’s </w:t>
      </w:r>
      <w:r w:rsidR="002939D6" w:rsidRPr="00E4559C">
        <w:rPr>
          <w:i/>
          <w:color w:val="auto"/>
          <w:sz w:val="22"/>
          <w:szCs w:val="22"/>
        </w:rPr>
        <w:t>Categories</w:t>
      </w:r>
      <w:r w:rsidR="002939D6" w:rsidRPr="00E4559C">
        <w:rPr>
          <w:color w:val="auto"/>
          <w:sz w:val="22"/>
          <w:szCs w:val="22"/>
        </w:rPr>
        <w:t>.</w:t>
      </w:r>
    </w:p>
    <w:p w14:paraId="25AFAE41" w14:textId="77777777" w:rsidR="002939D6" w:rsidRPr="00E4559C" w:rsidRDefault="002939D6" w:rsidP="006E500C">
      <w:pPr>
        <w:pStyle w:val="Default"/>
        <w:rPr>
          <w:color w:val="auto"/>
          <w:sz w:val="22"/>
          <w:szCs w:val="22"/>
        </w:rPr>
      </w:pPr>
    </w:p>
    <w:p w14:paraId="5FBCC8A8" w14:textId="77777777" w:rsidR="0084295E" w:rsidRPr="00E4559C" w:rsidRDefault="0084295E" w:rsidP="006E500C">
      <w:pPr>
        <w:pStyle w:val="Default"/>
        <w:rPr>
          <w:color w:val="auto"/>
          <w:sz w:val="22"/>
          <w:szCs w:val="22"/>
        </w:rPr>
      </w:pPr>
      <w:r w:rsidRPr="00E4559C">
        <w:rPr>
          <w:color w:val="auto"/>
          <w:sz w:val="22"/>
          <w:szCs w:val="22"/>
        </w:rPr>
        <w:t>Spring 2020:</w:t>
      </w:r>
    </w:p>
    <w:p w14:paraId="686AB516" w14:textId="77777777" w:rsidR="0084295E" w:rsidRPr="00E4559C" w:rsidRDefault="0084295E" w:rsidP="006E500C">
      <w:pPr>
        <w:pStyle w:val="Default"/>
        <w:rPr>
          <w:color w:val="auto"/>
          <w:sz w:val="22"/>
          <w:szCs w:val="22"/>
        </w:rPr>
      </w:pPr>
      <w:r w:rsidRPr="00E4559C">
        <w:rPr>
          <w:color w:val="auto"/>
          <w:sz w:val="22"/>
          <w:szCs w:val="22"/>
        </w:rPr>
        <w:t>Readings course supervisor:</w:t>
      </w:r>
    </w:p>
    <w:p w14:paraId="60B207F3" w14:textId="77777777" w:rsidR="0084295E" w:rsidRPr="00E4559C" w:rsidRDefault="00311612" w:rsidP="006E500C">
      <w:pPr>
        <w:pStyle w:val="Default"/>
        <w:rPr>
          <w:color w:val="auto"/>
          <w:sz w:val="22"/>
          <w:szCs w:val="22"/>
        </w:rPr>
      </w:pPr>
      <w:r w:rsidRPr="00E4559C">
        <w:rPr>
          <w:color w:val="auto"/>
          <w:sz w:val="22"/>
          <w:szCs w:val="22"/>
        </w:rPr>
        <w:t xml:space="preserve">Jeremiah Moody (Philosophy), </w:t>
      </w:r>
      <w:r w:rsidR="003A5945" w:rsidRPr="00E4559C">
        <w:rPr>
          <w:color w:val="auto"/>
          <w:sz w:val="22"/>
          <w:szCs w:val="22"/>
        </w:rPr>
        <w:t>‘Socratic Midwifery’.</w:t>
      </w:r>
      <w:r w:rsidR="0084295E" w:rsidRPr="00E4559C">
        <w:rPr>
          <w:color w:val="auto"/>
          <w:sz w:val="22"/>
          <w:szCs w:val="22"/>
        </w:rPr>
        <w:t xml:space="preserve"> </w:t>
      </w:r>
    </w:p>
    <w:p w14:paraId="28E7D1E4" w14:textId="77777777" w:rsidR="0084295E" w:rsidRPr="00E4559C" w:rsidRDefault="0084295E" w:rsidP="006E500C">
      <w:pPr>
        <w:pStyle w:val="Default"/>
        <w:rPr>
          <w:color w:val="auto"/>
          <w:sz w:val="22"/>
          <w:szCs w:val="22"/>
        </w:rPr>
      </w:pPr>
    </w:p>
    <w:p w14:paraId="606BDEC9" w14:textId="77777777" w:rsidR="00342CB2" w:rsidRPr="00E4559C" w:rsidRDefault="00342CB2" w:rsidP="006E500C">
      <w:pPr>
        <w:pStyle w:val="Default"/>
        <w:rPr>
          <w:color w:val="auto"/>
          <w:sz w:val="22"/>
          <w:szCs w:val="22"/>
        </w:rPr>
      </w:pPr>
      <w:r w:rsidRPr="00E4559C">
        <w:rPr>
          <w:color w:val="auto"/>
          <w:sz w:val="22"/>
          <w:szCs w:val="22"/>
        </w:rPr>
        <w:t>Spring 2018:</w:t>
      </w:r>
    </w:p>
    <w:p w14:paraId="254E9F63" w14:textId="77777777" w:rsidR="00342CB2" w:rsidRPr="00E4559C" w:rsidRDefault="00342CB2" w:rsidP="006E500C">
      <w:pPr>
        <w:pStyle w:val="Default"/>
        <w:rPr>
          <w:color w:val="auto"/>
          <w:sz w:val="22"/>
          <w:szCs w:val="22"/>
        </w:rPr>
      </w:pPr>
      <w:r w:rsidRPr="00E4559C">
        <w:rPr>
          <w:color w:val="auto"/>
          <w:sz w:val="22"/>
          <w:szCs w:val="22"/>
        </w:rPr>
        <w:t>Readings course</w:t>
      </w:r>
      <w:r w:rsidR="00210EC0" w:rsidRPr="00E4559C">
        <w:rPr>
          <w:color w:val="auto"/>
          <w:sz w:val="22"/>
          <w:szCs w:val="22"/>
        </w:rPr>
        <w:t xml:space="preserve"> supervisor:</w:t>
      </w:r>
    </w:p>
    <w:p w14:paraId="54454EB0" w14:textId="77777777" w:rsidR="00342CB2" w:rsidRPr="00E4559C" w:rsidRDefault="00342CB2" w:rsidP="006E500C">
      <w:pPr>
        <w:pStyle w:val="Default"/>
        <w:rPr>
          <w:color w:val="auto"/>
          <w:sz w:val="22"/>
          <w:szCs w:val="22"/>
        </w:rPr>
      </w:pPr>
      <w:r w:rsidRPr="00E4559C">
        <w:rPr>
          <w:color w:val="auto"/>
          <w:sz w:val="22"/>
          <w:szCs w:val="22"/>
        </w:rPr>
        <w:t>Killian Beck (Philosophy). ‘</w:t>
      </w:r>
      <w:r w:rsidR="00D26D2A" w:rsidRPr="00E4559C">
        <w:rPr>
          <w:color w:val="auto"/>
          <w:sz w:val="22"/>
          <w:szCs w:val="22"/>
        </w:rPr>
        <w:t>Going Through the Difficulties: Aristotle on Dialectic</w:t>
      </w:r>
      <w:r w:rsidRPr="00E4559C">
        <w:rPr>
          <w:color w:val="auto"/>
          <w:sz w:val="22"/>
          <w:szCs w:val="22"/>
        </w:rPr>
        <w:t>’.</w:t>
      </w:r>
    </w:p>
    <w:p w14:paraId="01E898D9" w14:textId="77777777" w:rsidR="00342CB2" w:rsidRPr="00E4559C" w:rsidRDefault="00342CB2" w:rsidP="00342CB2">
      <w:pPr>
        <w:pStyle w:val="Default"/>
        <w:rPr>
          <w:color w:val="auto"/>
          <w:sz w:val="22"/>
          <w:szCs w:val="22"/>
        </w:rPr>
      </w:pPr>
    </w:p>
    <w:p w14:paraId="533C6751" w14:textId="77777777" w:rsidR="00342CB2" w:rsidRPr="00E4559C" w:rsidRDefault="00342CB2" w:rsidP="00342CB2">
      <w:pPr>
        <w:pStyle w:val="Default"/>
        <w:rPr>
          <w:color w:val="auto"/>
          <w:sz w:val="22"/>
          <w:szCs w:val="22"/>
        </w:rPr>
      </w:pPr>
      <w:r w:rsidRPr="00E4559C">
        <w:rPr>
          <w:color w:val="auto"/>
          <w:sz w:val="22"/>
          <w:szCs w:val="22"/>
        </w:rPr>
        <w:t>Spring 2018:</w:t>
      </w:r>
    </w:p>
    <w:p w14:paraId="4F5467E4" w14:textId="77777777" w:rsidR="00342CB2" w:rsidRPr="00E4559C" w:rsidRDefault="00210EC0" w:rsidP="00342CB2">
      <w:pPr>
        <w:pStyle w:val="Default"/>
        <w:rPr>
          <w:color w:val="auto"/>
          <w:sz w:val="22"/>
          <w:szCs w:val="22"/>
        </w:rPr>
      </w:pPr>
      <w:r w:rsidRPr="00E4559C">
        <w:rPr>
          <w:color w:val="auto"/>
          <w:sz w:val="22"/>
          <w:szCs w:val="22"/>
        </w:rPr>
        <w:t>Readings course supervisor:</w:t>
      </w:r>
    </w:p>
    <w:p w14:paraId="74228206" w14:textId="77777777" w:rsidR="00342CB2" w:rsidRPr="00E4559C" w:rsidRDefault="00342CB2" w:rsidP="00342CB2">
      <w:pPr>
        <w:pStyle w:val="Default"/>
        <w:rPr>
          <w:color w:val="auto"/>
          <w:sz w:val="22"/>
          <w:szCs w:val="22"/>
        </w:rPr>
      </w:pPr>
      <w:r w:rsidRPr="00E4559C">
        <w:rPr>
          <w:color w:val="auto"/>
          <w:sz w:val="22"/>
          <w:szCs w:val="22"/>
        </w:rPr>
        <w:t xml:space="preserve">Andy King (English). ‘Aristotle’s </w:t>
      </w:r>
      <w:r w:rsidRPr="00E4559C">
        <w:rPr>
          <w:i/>
          <w:color w:val="auto"/>
          <w:sz w:val="22"/>
          <w:szCs w:val="22"/>
        </w:rPr>
        <w:t>Topics</w:t>
      </w:r>
      <w:r w:rsidRPr="00E4559C">
        <w:rPr>
          <w:color w:val="auto"/>
          <w:sz w:val="22"/>
          <w:szCs w:val="22"/>
        </w:rPr>
        <w:t xml:space="preserve"> 1 &amp; 8’.</w:t>
      </w:r>
    </w:p>
    <w:p w14:paraId="6AE3051B" w14:textId="77777777" w:rsidR="00342CB2" w:rsidRPr="00E4559C" w:rsidRDefault="00342CB2" w:rsidP="006E500C">
      <w:pPr>
        <w:pStyle w:val="Default"/>
        <w:rPr>
          <w:color w:val="auto"/>
          <w:sz w:val="22"/>
          <w:szCs w:val="22"/>
        </w:rPr>
      </w:pPr>
    </w:p>
    <w:p w14:paraId="2247D06D" w14:textId="77777777" w:rsidR="00342CB2" w:rsidRPr="00E4559C" w:rsidRDefault="00342CB2" w:rsidP="00342CB2">
      <w:pPr>
        <w:pStyle w:val="Default"/>
        <w:rPr>
          <w:color w:val="auto"/>
          <w:sz w:val="22"/>
          <w:szCs w:val="22"/>
        </w:rPr>
      </w:pPr>
      <w:r w:rsidRPr="00E4559C">
        <w:rPr>
          <w:color w:val="auto"/>
          <w:sz w:val="22"/>
          <w:szCs w:val="22"/>
        </w:rPr>
        <w:t>Spring 2018:</w:t>
      </w:r>
    </w:p>
    <w:p w14:paraId="3813A390" w14:textId="77777777" w:rsidR="00210EC0" w:rsidRPr="00E4559C" w:rsidRDefault="00210EC0" w:rsidP="00210EC0">
      <w:pPr>
        <w:pStyle w:val="Default"/>
        <w:rPr>
          <w:color w:val="auto"/>
          <w:sz w:val="22"/>
          <w:szCs w:val="22"/>
        </w:rPr>
      </w:pPr>
      <w:r w:rsidRPr="00E4559C">
        <w:rPr>
          <w:color w:val="auto"/>
          <w:sz w:val="22"/>
          <w:szCs w:val="22"/>
        </w:rPr>
        <w:t>Readings course supervisor:</w:t>
      </w:r>
    </w:p>
    <w:p w14:paraId="6476AD77" w14:textId="77777777" w:rsidR="00342CB2" w:rsidRPr="00E4559C" w:rsidRDefault="00342CB2" w:rsidP="00342CB2">
      <w:pPr>
        <w:pStyle w:val="Default"/>
        <w:rPr>
          <w:color w:val="auto"/>
          <w:sz w:val="22"/>
          <w:szCs w:val="22"/>
        </w:rPr>
      </w:pPr>
      <w:r w:rsidRPr="00E4559C">
        <w:rPr>
          <w:color w:val="auto"/>
          <w:sz w:val="22"/>
          <w:szCs w:val="22"/>
        </w:rPr>
        <w:t xml:space="preserve">Jeff Rainwater (Philosophy). ‘Plato’s </w:t>
      </w:r>
      <w:r w:rsidRPr="00E4559C">
        <w:rPr>
          <w:i/>
          <w:color w:val="auto"/>
          <w:sz w:val="22"/>
          <w:szCs w:val="22"/>
        </w:rPr>
        <w:t>Charmides</w:t>
      </w:r>
      <w:r w:rsidR="00715E42" w:rsidRPr="00E4559C">
        <w:rPr>
          <w:color w:val="auto"/>
          <w:sz w:val="22"/>
          <w:szCs w:val="22"/>
        </w:rPr>
        <w:t xml:space="preserve"> and the Problem with Temperance</w:t>
      </w:r>
      <w:r w:rsidRPr="00E4559C">
        <w:rPr>
          <w:color w:val="auto"/>
          <w:sz w:val="22"/>
          <w:szCs w:val="22"/>
        </w:rPr>
        <w:t>’.</w:t>
      </w:r>
    </w:p>
    <w:p w14:paraId="37E9AC7C" w14:textId="77777777" w:rsidR="00342CB2" w:rsidRPr="00E4559C" w:rsidRDefault="00342CB2" w:rsidP="006E500C">
      <w:pPr>
        <w:pStyle w:val="Default"/>
        <w:rPr>
          <w:color w:val="auto"/>
          <w:sz w:val="22"/>
          <w:szCs w:val="22"/>
        </w:rPr>
      </w:pPr>
    </w:p>
    <w:p w14:paraId="1A8AED5C" w14:textId="77777777" w:rsidR="00473DC6" w:rsidRPr="00E4559C" w:rsidRDefault="00473DC6" w:rsidP="006E500C">
      <w:pPr>
        <w:pStyle w:val="Default"/>
        <w:rPr>
          <w:color w:val="auto"/>
          <w:sz w:val="22"/>
          <w:szCs w:val="22"/>
        </w:rPr>
      </w:pPr>
      <w:r w:rsidRPr="00E4559C">
        <w:rPr>
          <w:color w:val="auto"/>
          <w:sz w:val="22"/>
          <w:szCs w:val="22"/>
        </w:rPr>
        <w:t>Fall 2017-</w:t>
      </w:r>
      <w:r w:rsidR="00587D5C" w:rsidRPr="00E4559C">
        <w:rPr>
          <w:color w:val="auto"/>
          <w:sz w:val="22"/>
          <w:szCs w:val="22"/>
        </w:rPr>
        <w:t>Spring 2018</w:t>
      </w:r>
      <w:r w:rsidRPr="00E4559C">
        <w:rPr>
          <w:color w:val="auto"/>
          <w:sz w:val="22"/>
          <w:szCs w:val="22"/>
        </w:rPr>
        <w:t>:</w:t>
      </w:r>
    </w:p>
    <w:p w14:paraId="5EC0B3DE" w14:textId="77777777" w:rsidR="00473DC6" w:rsidRPr="00E4559C" w:rsidRDefault="00473DC6" w:rsidP="006E500C">
      <w:pPr>
        <w:pStyle w:val="Default"/>
        <w:rPr>
          <w:color w:val="auto"/>
          <w:sz w:val="22"/>
          <w:szCs w:val="22"/>
        </w:rPr>
      </w:pPr>
      <w:r w:rsidRPr="00E4559C">
        <w:rPr>
          <w:color w:val="auto"/>
          <w:sz w:val="22"/>
          <w:szCs w:val="22"/>
        </w:rPr>
        <w:t>Senior undergraduate thesis supervisor:</w:t>
      </w:r>
    </w:p>
    <w:p w14:paraId="21C13680" w14:textId="77777777" w:rsidR="00473DC6" w:rsidRPr="00E4559C" w:rsidRDefault="00473DC6" w:rsidP="006E500C">
      <w:pPr>
        <w:pStyle w:val="Default"/>
        <w:rPr>
          <w:color w:val="auto"/>
          <w:sz w:val="22"/>
          <w:szCs w:val="22"/>
        </w:rPr>
      </w:pPr>
      <w:r w:rsidRPr="00E4559C">
        <w:rPr>
          <w:color w:val="auto"/>
          <w:sz w:val="22"/>
          <w:szCs w:val="22"/>
        </w:rPr>
        <w:t>Evan Kramer (Philosophy). ‘</w:t>
      </w:r>
      <w:r w:rsidR="00FC2A73" w:rsidRPr="00E4559C">
        <w:rPr>
          <w:color w:val="auto"/>
          <w:sz w:val="22"/>
          <w:szCs w:val="22"/>
        </w:rPr>
        <w:t xml:space="preserve">Learning as Anamnesis in </w:t>
      </w:r>
      <w:r w:rsidRPr="00E4559C">
        <w:rPr>
          <w:color w:val="auto"/>
          <w:sz w:val="22"/>
          <w:szCs w:val="22"/>
        </w:rPr>
        <w:t xml:space="preserve">St. Augustine’s </w:t>
      </w:r>
      <w:r w:rsidR="00A33F49" w:rsidRPr="00E4559C">
        <w:rPr>
          <w:i/>
          <w:color w:val="auto"/>
          <w:sz w:val="22"/>
          <w:szCs w:val="22"/>
        </w:rPr>
        <w:t>d</w:t>
      </w:r>
      <w:r w:rsidRPr="00E4559C">
        <w:rPr>
          <w:i/>
          <w:color w:val="auto"/>
          <w:sz w:val="22"/>
          <w:szCs w:val="22"/>
        </w:rPr>
        <w:t>e Magist</w:t>
      </w:r>
      <w:r w:rsidR="00A33F49" w:rsidRPr="00E4559C">
        <w:rPr>
          <w:i/>
          <w:color w:val="auto"/>
          <w:sz w:val="22"/>
          <w:szCs w:val="22"/>
        </w:rPr>
        <w:t>ro</w:t>
      </w:r>
      <w:r w:rsidRPr="00E4559C">
        <w:rPr>
          <w:color w:val="auto"/>
          <w:sz w:val="22"/>
          <w:szCs w:val="22"/>
        </w:rPr>
        <w:t>’.</w:t>
      </w:r>
    </w:p>
    <w:p w14:paraId="0C5480BA" w14:textId="77777777" w:rsidR="00473DC6" w:rsidRPr="00E4559C" w:rsidRDefault="00587D5C" w:rsidP="006E500C">
      <w:pPr>
        <w:pStyle w:val="Default"/>
        <w:rPr>
          <w:color w:val="auto"/>
          <w:sz w:val="22"/>
          <w:szCs w:val="22"/>
        </w:rPr>
      </w:pPr>
      <w:r w:rsidRPr="00E4559C">
        <w:rPr>
          <w:color w:val="auto"/>
          <w:sz w:val="22"/>
          <w:szCs w:val="22"/>
        </w:rPr>
        <w:t>Winner of the Gustav Bergmann Prize 2017-18, Outstanding Student Majoring in Philosophy.</w:t>
      </w:r>
    </w:p>
    <w:p w14:paraId="20DB2A33" w14:textId="77777777" w:rsidR="00587D5C" w:rsidRPr="00E4559C" w:rsidRDefault="00587D5C" w:rsidP="006E500C">
      <w:pPr>
        <w:pStyle w:val="Default"/>
        <w:rPr>
          <w:color w:val="auto"/>
          <w:sz w:val="22"/>
          <w:szCs w:val="22"/>
        </w:rPr>
      </w:pPr>
    </w:p>
    <w:p w14:paraId="12EEBD13" w14:textId="77777777" w:rsidR="006E500C" w:rsidRPr="00E4559C" w:rsidRDefault="006E500C" w:rsidP="006E500C">
      <w:pPr>
        <w:pStyle w:val="Default"/>
        <w:rPr>
          <w:color w:val="auto"/>
          <w:sz w:val="22"/>
          <w:szCs w:val="22"/>
        </w:rPr>
      </w:pPr>
      <w:r w:rsidRPr="00E4559C">
        <w:rPr>
          <w:color w:val="auto"/>
          <w:sz w:val="22"/>
          <w:szCs w:val="22"/>
        </w:rPr>
        <w:t xml:space="preserve">Spring 2016-Summer 2017: </w:t>
      </w:r>
    </w:p>
    <w:p w14:paraId="6BD82D82" w14:textId="77777777" w:rsidR="006E500C" w:rsidRPr="00E4559C" w:rsidRDefault="006E500C" w:rsidP="006E500C">
      <w:pPr>
        <w:pStyle w:val="Default"/>
        <w:rPr>
          <w:color w:val="auto"/>
          <w:sz w:val="22"/>
          <w:szCs w:val="22"/>
        </w:rPr>
      </w:pPr>
      <w:r w:rsidRPr="00E4559C">
        <w:rPr>
          <w:color w:val="auto"/>
          <w:sz w:val="22"/>
          <w:szCs w:val="22"/>
        </w:rPr>
        <w:t>Dissertation Committee.</w:t>
      </w:r>
    </w:p>
    <w:p w14:paraId="5F56C97D" w14:textId="77777777" w:rsidR="006E500C" w:rsidRPr="00E4559C" w:rsidRDefault="006E500C" w:rsidP="006E500C">
      <w:pPr>
        <w:pStyle w:val="Default"/>
        <w:rPr>
          <w:color w:val="auto"/>
          <w:sz w:val="22"/>
          <w:szCs w:val="22"/>
        </w:rPr>
      </w:pPr>
      <w:r w:rsidRPr="00E4559C">
        <w:rPr>
          <w:color w:val="auto"/>
          <w:sz w:val="22"/>
          <w:szCs w:val="22"/>
        </w:rPr>
        <w:t>Phillip Ricks (Philosophy). ‘A Theory of Resistance’.</w:t>
      </w:r>
    </w:p>
    <w:p w14:paraId="1F7CA497" w14:textId="77777777" w:rsidR="006E500C" w:rsidRPr="00E4559C" w:rsidRDefault="006E500C" w:rsidP="006439D6">
      <w:pPr>
        <w:pStyle w:val="Default"/>
        <w:rPr>
          <w:color w:val="auto"/>
          <w:sz w:val="22"/>
          <w:szCs w:val="22"/>
        </w:rPr>
      </w:pPr>
    </w:p>
    <w:p w14:paraId="0BC30914" w14:textId="77777777" w:rsidR="008C5F88" w:rsidRPr="00E4559C" w:rsidRDefault="008C5F88" w:rsidP="006439D6">
      <w:pPr>
        <w:pStyle w:val="Default"/>
        <w:rPr>
          <w:color w:val="auto"/>
          <w:sz w:val="22"/>
          <w:szCs w:val="22"/>
        </w:rPr>
      </w:pPr>
      <w:r w:rsidRPr="00E4559C">
        <w:rPr>
          <w:color w:val="auto"/>
          <w:sz w:val="22"/>
          <w:szCs w:val="22"/>
        </w:rPr>
        <w:t>Spring 2017:</w:t>
      </w:r>
    </w:p>
    <w:p w14:paraId="543FFE09" w14:textId="77777777" w:rsidR="0062486C" w:rsidRPr="00E4559C" w:rsidRDefault="0062486C" w:rsidP="006439D6">
      <w:pPr>
        <w:pStyle w:val="Default"/>
        <w:rPr>
          <w:color w:val="auto"/>
          <w:sz w:val="22"/>
          <w:szCs w:val="22"/>
        </w:rPr>
      </w:pPr>
      <w:r w:rsidRPr="00E4559C">
        <w:rPr>
          <w:color w:val="auto"/>
          <w:sz w:val="22"/>
          <w:szCs w:val="22"/>
        </w:rPr>
        <w:t>Mock job interview committee:</w:t>
      </w:r>
    </w:p>
    <w:p w14:paraId="36017AD5" w14:textId="77777777" w:rsidR="0062486C" w:rsidRPr="00E4559C" w:rsidRDefault="0062486C" w:rsidP="006439D6">
      <w:pPr>
        <w:pStyle w:val="Default"/>
        <w:rPr>
          <w:color w:val="auto"/>
          <w:sz w:val="22"/>
          <w:szCs w:val="22"/>
        </w:rPr>
      </w:pPr>
      <w:r w:rsidRPr="00E4559C">
        <w:rPr>
          <w:color w:val="auto"/>
          <w:sz w:val="22"/>
          <w:szCs w:val="22"/>
        </w:rPr>
        <w:t>Ryan Cobb (Philosophy).</w:t>
      </w:r>
    </w:p>
    <w:p w14:paraId="71D215DE" w14:textId="77777777" w:rsidR="0062486C" w:rsidRPr="00E4559C" w:rsidRDefault="0062486C" w:rsidP="006439D6">
      <w:pPr>
        <w:pStyle w:val="Default"/>
        <w:rPr>
          <w:color w:val="auto"/>
          <w:sz w:val="22"/>
          <w:szCs w:val="22"/>
        </w:rPr>
      </w:pPr>
    </w:p>
    <w:p w14:paraId="239DD358" w14:textId="77777777" w:rsidR="008C5F88" w:rsidRPr="00E4559C" w:rsidRDefault="008C5F88" w:rsidP="006439D6">
      <w:pPr>
        <w:pStyle w:val="Default"/>
        <w:rPr>
          <w:color w:val="auto"/>
          <w:sz w:val="22"/>
          <w:szCs w:val="22"/>
        </w:rPr>
      </w:pPr>
      <w:r w:rsidRPr="00E4559C">
        <w:rPr>
          <w:color w:val="auto"/>
          <w:sz w:val="22"/>
          <w:szCs w:val="22"/>
        </w:rPr>
        <w:t>Dissertation Committee.</w:t>
      </w:r>
    </w:p>
    <w:p w14:paraId="78C1ADCF" w14:textId="77777777" w:rsidR="008C5F88" w:rsidRPr="00E4559C" w:rsidRDefault="008C5F88" w:rsidP="006439D6">
      <w:pPr>
        <w:pStyle w:val="Default"/>
        <w:rPr>
          <w:color w:val="auto"/>
          <w:sz w:val="22"/>
          <w:szCs w:val="22"/>
        </w:rPr>
      </w:pPr>
      <w:r w:rsidRPr="00E4559C">
        <w:rPr>
          <w:color w:val="auto"/>
          <w:sz w:val="22"/>
          <w:szCs w:val="22"/>
        </w:rPr>
        <w:t xml:space="preserve">Tyler </w:t>
      </w:r>
      <w:proofErr w:type="spellStart"/>
      <w:r w:rsidRPr="00E4559C">
        <w:rPr>
          <w:color w:val="auto"/>
          <w:sz w:val="22"/>
          <w:szCs w:val="22"/>
        </w:rPr>
        <w:t>Fyotek</w:t>
      </w:r>
      <w:proofErr w:type="spellEnd"/>
      <w:r w:rsidRPr="00E4559C">
        <w:rPr>
          <w:color w:val="auto"/>
          <w:sz w:val="22"/>
          <w:szCs w:val="22"/>
        </w:rPr>
        <w:t xml:space="preserve"> (Classics). </w:t>
      </w:r>
      <w:r w:rsidR="004B1559" w:rsidRPr="00E4559C">
        <w:rPr>
          <w:color w:val="auto"/>
          <w:sz w:val="22"/>
          <w:szCs w:val="22"/>
        </w:rPr>
        <w:t>‘</w:t>
      </w:r>
      <w:proofErr w:type="spellStart"/>
      <w:r w:rsidR="006C780B" w:rsidRPr="00E4559C">
        <w:rPr>
          <w:color w:val="auto"/>
          <w:sz w:val="22"/>
          <w:szCs w:val="22"/>
        </w:rPr>
        <w:t>Deathics</w:t>
      </w:r>
      <w:proofErr w:type="spellEnd"/>
      <w:r w:rsidR="006C780B" w:rsidRPr="00E4559C">
        <w:rPr>
          <w:color w:val="auto"/>
          <w:sz w:val="22"/>
          <w:szCs w:val="22"/>
        </w:rPr>
        <w:t>: Homeric Ethics as Thanatology</w:t>
      </w:r>
      <w:r w:rsidR="004B1559" w:rsidRPr="00E4559C">
        <w:rPr>
          <w:color w:val="auto"/>
          <w:sz w:val="22"/>
          <w:szCs w:val="22"/>
        </w:rPr>
        <w:t>’.</w:t>
      </w:r>
    </w:p>
    <w:p w14:paraId="3935CC0B" w14:textId="77777777" w:rsidR="008C5F88" w:rsidRPr="00E4559C" w:rsidRDefault="008C5F88" w:rsidP="006439D6">
      <w:pPr>
        <w:pStyle w:val="Default"/>
        <w:rPr>
          <w:color w:val="auto"/>
          <w:sz w:val="22"/>
          <w:szCs w:val="22"/>
        </w:rPr>
      </w:pPr>
    </w:p>
    <w:p w14:paraId="5FE1A6EC" w14:textId="77777777" w:rsidR="004E2038" w:rsidRPr="00E4559C" w:rsidRDefault="004E2038" w:rsidP="006439D6">
      <w:pPr>
        <w:pStyle w:val="Default"/>
        <w:rPr>
          <w:color w:val="auto"/>
          <w:sz w:val="22"/>
          <w:szCs w:val="22"/>
        </w:rPr>
      </w:pPr>
    </w:p>
    <w:p w14:paraId="6ECD9F45" w14:textId="77777777" w:rsidR="0089447E" w:rsidRPr="00E4559C" w:rsidRDefault="0089447E" w:rsidP="006439D6">
      <w:pPr>
        <w:pStyle w:val="Default"/>
        <w:rPr>
          <w:color w:val="auto"/>
          <w:sz w:val="22"/>
          <w:szCs w:val="22"/>
        </w:rPr>
      </w:pPr>
      <w:r w:rsidRPr="00E4559C">
        <w:rPr>
          <w:color w:val="auto"/>
          <w:sz w:val="22"/>
          <w:szCs w:val="22"/>
        </w:rPr>
        <w:t>Fall 2016-</w:t>
      </w:r>
      <w:r w:rsidR="0016515F" w:rsidRPr="00E4559C">
        <w:rPr>
          <w:color w:val="auto"/>
          <w:sz w:val="22"/>
          <w:szCs w:val="22"/>
        </w:rPr>
        <w:t>Spring 2018</w:t>
      </w:r>
      <w:r w:rsidRPr="00E4559C">
        <w:rPr>
          <w:color w:val="auto"/>
          <w:sz w:val="22"/>
          <w:szCs w:val="22"/>
        </w:rPr>
        <w:t>:</w:t>
      </w:r>
    </w:p>
    <w:p w14:paraId="61641DB7" w14:textId="77777777" w:rsidR="0089447E" w:rsidRPr="00E4559C" w:rsidRDefault="0089447E" w:rsidP="006439D6">
      <w:pPr>
        <w:pStyle w:val="Default"/>
        <w:rPr>
          <w:color w:val="auto"/>
          <w:sz w:val="22"/>
          <w:szCs w:val="22"/>
        </w:rPr>
      </w:pPr>
      <w:r w:rsidRPr="00E4559C">
        <w:rPr>
          <w:color w:val="auto"/>
          <w:sz w:val="22"/>
          <w:szCs w:val="22"/>
        </w:rPr>
        <w:t>Dissertation Committee.</w:t>
      </w:r>
    </w:p>
    <w:p w14:paraId="58D4D4DD" w14:textId="77777777" w:rsidR="0006601E" w:rsidRPr="00E4559C" w:rsidRDefault="0089447E" w:rsidP="006439D6">
      <w:pPr>
        <w:pStyle w:val="Default"/>
        <w:rPr>
          <w:color w:val="auto"/>
          <w:sz w:val="22"/>
          <w:szCs w:val="22"/>
        </w:rPr>
      </w:pPr>
      <w:r w:rsidRPr="00E4559C">
        <w:rPr>
          <w:color w:val="auto"/>
          <w:sz w:val="22"/>
          <w:szCs w:val="22"/>
        </w:rPr>
        <w:t>Landon Elkind (Philosophy).</w:t>
      </w:r>
      <w:r w:rsidR="00B905DC" w:rsidRPr="00E4559C">
        <w:rPr>
          <w:color w:val="auto"/>
          <w:sz w:val="22"/>
          <w:szCs w:val="22"/>
        </w:rPr>
        <w:t xml:space="preserve"> ‘</w:t>
      </w:r>
      <w:r w:rsidR="0006601E" w:rsidRPr="00E4559C">
        <w:rPr>
          <w:color w:val="auto"/>
          <w:sz w:val="22"/>
          <w:szCs w:val="22"/>
        </w:rPr>
        <w:t xml:space="preserve">The Search for Logical Forms: </w:t>
      </w:r>
    </w:p>
    <w:p w14:paraId="77F704E3" w14:textId="77777777" w:rsidR="0089447E" w:rsidRPr="00E4559C" w:rsidRDefault="00B905DC" w:rsidP="006439D6">
      <w:pPr>
        <w:pStyle w:val="Default"/>
        <w:rPr>
          <w:color w:val="auto"/>
          <w:sz w:val="22"/>
          <w:szCs w:val="22"/>
        </w:rPr>
      </w:pPr>
      <w:r w:rsidRPr="00E4559C">
        <w:rPr>
          <w:color w:val="auto"/>
          <w:sz w:val="22"/>
          <w:szCs w:val="22"/>
        </w:rPr>
        <w:t>In Defense of Logical Atomism’.</w:t>
      </w:r>
    </w:p>
    <w:p w14:paraId="5A837A2A" w14:textId="77777777" w:rsidR="00CF5579" w:rsidRPr="00E4559C" w:rsidRDefault="00CF5579" w:rsidP="006439D6">
      <w:pPr>
        <w:pStyle w:val="Default"/>
        <w:rPr>
          <w:color w:val="auto"/>
          <w:sz w:val="22"/>
          <w:szCs w:val="22"/>
        </w:rPr>
      </w:pPr>
    </w:p>
    <w:p w14:paraId="00F28749" w14:textId="77777777" w:rsidR="00D11295" w:rsidRPr="00E4559C" w:rsidRDefault="00D11295" w:rsidP="006439D6">
      <w:pPr>
        <w:pStyle w:val="Default"/>
        <w:rPr>
          <w:color w:val="auto"/>
          <w:sz w:val="22"/>
          <w:szCs w:val="22"/>
        </w:rPr>
      </w:pPr>
    </w:p>
    <w:p w14:paraId="733CAFD1" w14:textId="77777777" w:rsidR="00AF3AB1" w:rsidRPr="00E4559C" w:rsidRDefault="00AF3AB1" w:rsidP="006439D6">
      <w:pPr>
        <w:pStyle w:val="Default"/>
        <w:rPr>
          <w:color w:val="auto"/>
          <w:sz w:val="22"/>
          <w:szCs w:val="22"/>
        </w:rPr>
      </w:pPr>
      <w:r w:rsidRPr="00E4559C">
        <w:rPr>
          <w:color w:val="auto"/>
          <w:sz w:val="22"/>
          <w:szCs w:val="22"/>
        </w:rPr>
        <w:t>Spring 2016:</w:t>
      </w:r>
    </w:p>
    <w:p w14:paraId="7A31DCE2" w14:textId="77777777" w:rsidR="006439D6" w:rsidRPr="00E4559C" w:rsidRDefault="006439D6" w:rsidP="006439D6">
      <w:pPr>
        <w:pStyle w:val="Default"/>
        <w:rPr>
          <w:color w:val="auto"/>
          <w:sz w:val="22"/>
          <w:szCs w:val="22"/>
        </w:rPr>
      </w:pPr>
      <w:r w:rsidRPr="00E4559C">
        <w:rPr>
          <w:color w:val="auto"/>
          <w:sz w:val="22"/>
          <w:szCs w:val="22"/>
        </w:rPr>
        <w:t>Comprehensive Exam Committee</w:t>
      </w:r>
      <w:r w:rsidR="008A4E02" w:rsidRPr="00E4559C">
        <w:rPr>
          <w:color w:val="auto"/>
          <w:sz w:val="22"/>
          <w:szCs w:val="22"/>
        </w:rPr>
        <w:t>.</w:t>
      </w:r>
    </w:p>
    <w:p w14:paraId="65F3CE7F" w14:textId="77777777" w:rsidR="006439D6" w:rsidRPr="00E4559C" w:rsidRDefault="006439D6" w:rsidP="006439D6">
      <w:pPr>
        <w:pStyle w:val="Default"/>
        <w:rPr>
          <w:color w:val="auto"/>
          <w:sz w:val="22"/>
          <w:szCs w:val="22"/>
        </w:rPr>
      </w:pPr>
      <w:r w:rsidRPr="00E4559C">
        <w:rPr>
          <w:color w:val="auto"/>
          <w:sz w:val="22"/>
          <w:szCs w:val="22"/>
        </w:rPr>
        <w:t>Landon Elkind (Philosophy).</w:t>
      </w:r>
    </w:p>
    <w:p w14:paraId="5545DCD7" w14:textId="77777777" w:rsidR="006439D6" w:rsidRPr="00E4559C" w:rsidRDefault="006439D6" w:rsidP="006439D6">
      <w:pPr>
        <w:pStyle w:val="Default"/>
        <w:rPr>
          <w:color w:val="auto"/>
          <w:sz w:val="22"/>
          <w:szCs w:val="22"/>
        </w:rPr>
      </w:pPr>
    </w:p>
    <w:p w14:paraId="743603DC" w14:textId="77777777" w:rsidR="006439D6" w:rsidRPr="00E4559C" w:rsidRDefault="006439D6" w:rsidP="006439D6">
      <w:pPr>
        <w:pStyle w:val="Default"/>
        <w:rPr>
          <w:color w:val="auto"/>
          <w:sz w:val="22"/>
          <w:szCs w:val="22"/>
        </w:rPr>
      </w:pPr>
      <w:r w:rsidRPr="00E4559C">
        <w:rPr>
          <w:color w:val="auto"/>
          <w:sz w:val="22"/>
          <w:szCs w:val="22"/>
        </w:rPr>
        <w:t xml:space="preserve">Fall 2015: </w:t>
      </w:r>
    </w:p>
    <w:p w14:paraId="573F145E" w14:textId="77777777" w:rsidR="000A7706" w:rsidRPr="00E4559C" w:rsidRDefault="000A7706" w:rsidP="000A7706">
      <w:pPr>
        <w:pStyle w:val="Default"/>
        <w:rPr>
          <w:color w:val="auto"/>
          <w:sz w:val="22"/>
          <w:szCs w:val="22"/>
        </w:rPr>
      </w:pPr>
      <w:r w:rsidRPr="00E4559C">
        <w:rPr>
          <w:color w:val="auto"/>
          <w:sz w:val="22"/>
          <w:szCs w:val="22"/>
        </w:rPr>
        <w:t>Undergraduate Honors Thesis Committee</w:t>
      </w:r>
      <w:r w:rsidR="008A4E02" w:rsidRPr="00E4559C">
        <w:rPr>
          <w:color w:val="auto"/>
          <w:sz w:val="22"/>
          <w:szCs w:val="22"/>
        </w:rPr>
        <w:t>.</w:t>
      </w:r>
      <w:r w:rsidRPr="00E4559C">
        <w:rPr>
          <w:color w:val="auto"/>
          <w:sz w:val="22"/>
          <w:szCs w:val="22"/>
        </w:rPr>
        <w:t xml:space="preserve"> </w:t>
      </w:r>
    </w:p>
    <w:p w14:paraId="29FD4752" w14:textId="77777777" w:rsidR="000A7706" w:rsidRPr="00E4559C" w:rsidRDefault="000A7706" w:rsidP="000A7706">
      <w:pPr>
        <w:pStyle w:val="Default"/>
        <w:rPr>
          <w:color w:val="auto"/>
          <w:sz w:val="22"/>
          <w:szCs w:val="22"/>
        </w:rPr>
      </w:pPr>
      <w:r w:rsidRPr="00E4559C">
        <w:rPr>
          <w:color w:val="auto"/>
          <w:sz w:val="22"/>
          <w:szCs w:val="22"/>
        </w:rPr>
        <w:t xml:space="preserve">Thomas Casady (Philosophy). ‘The Primary Good of Basal Self-Respect’. </w:t>
      </w:r>
    </w:p>
    <w:p w14:paraId="74A5E137" w14:textId="77777777" w:rsidR="000A7706" w:rsidRPr="00E4559C" w:rsidRDefault="000A7706" w:rsidP="000A7706">
      <w:pPr>
        <w:pStyle w:val="Default"/>
        <w:rPr>
          <w:color w:val="auto"/>
          <w:sz w:val="22"/>
          <w:szCs w:val="22"/>
        </w:rPr>
      </w:pPr>
    </w:p>
    <w:p w14:paraId="1ABDDF50" w14:textId="77777777" w:rsidR="006439D6" w:rsidRPr="00E4559C" w:rsidRDefault="006439D6" w:rsidP="006439D6">
      <w:pPr>
        <w:pStyle w:val="Default"/>
        <w:rPr>
          <w:color w:val="auto"/>
          <w:sz w:val="22"/>
          <w:szCs w:val="22"/>
        </w:rPr>
      </w:pPr>
      <w:r w:rsidRPr="00E4559C">
        <w:rPr>
          <w:color w:val="auto"/>
          <w:sz w:val="22"/>
          <w:szCs w:val="22"/>
        </w:rPr>
        <w:t>Spring-Summer 2015:</w:t>
      </w:r>
    </w:p>
    <w:p w14:paraId="012CBBEF" w14:textId="77777777" w:rsidR="000A7706" w:rsidRPr="00E4559C" w:rsidRDefault="000A7706" w:rsidP="000A7706">
      <w:pPr>
        <w:pStyle w:val="Default"/>
        <w:rPr>
          <w:color w:val="auto"/>
          <w:sz w:val="22"/>
          <w:szCs w:val="22"/>
        </w:rPr>
      </w:pPr>
      <w:r w:rsidRPr="00E4559C">
        <w:rPr>
          <w:color w:val="auto"/>
          <w:sz w:val="22"/>
          <w:szCs w:val="22"/>
        </w:rPr>
        <w:t>Dissertation Committee</w:t>
      </w:r>
      <w:r w:rsidR="008A4E02" w:rsidRPr="00E4559C">
        <w:rPr>
          <w:color w:val="auto"/>
          <w:sz w:val="22"/>
          <w:szCs w:val="22"/>
        </w:rPr>
        <w:t>.</w:t>
      </w:r>
      <w:r w:rsidRPr="00E4559C">
        <w:rPr>
          <w:color w:val="auto"/>
          <w:sz w:val="22"/>
          <w:szCs w:val="22"/>
        </w:rPr>
        <w:t xml:space="preserve"> </w:t>
      </w:r>
    </w:p>
    <w:p w14:paraId="2C327852" w14:textId="77777777" w:rsidR="000A7706" w:rsidRPr="00E4559C" w:rsidRDefault="000A7706" w:rsidP="000A7706">
      <w:pPr>
        <w:pStyle w:val="Default"/>
        <w:rPr>
          <w:color w:val="auto"/>
          <w:sz w:val="22"/>
          <w:szCs w:val="22"/>
        </w:rPr>
      </w:pPr>
      <w:r w:rsidRPr="00E4559C">
        <w:rPr>
          <w:color w:val="auto"/>
          <w:sz w:val="22"/>
          <w:szCs w:val="22"/>
        </w:rPr>
        <w:lastRenderedPageBreak/>
        <w:t xml:space="preserve">Aaron Burns (Classics). ‘Diatribe in Plutarch’s Practical Ethics’. </w:t>
      </w:r>
    </w:p>
    <w:p w14:paraId="273EB9FC" w14:textId="77777777" w:rsidR="000A7706" w:rsidRPr="00E4559C" w:rsidRDefault="000A7706" w:rsidP="000A7706">
      <w:pPr>
        <w:pStyle w:val="Default"/>
        <w:rPr>
          <w:color w:val="auto"/>
          <w:sz w:val="22"/>
          <w:szCs w:val="22"/>
        </w:rPr>
      </w:pPr>
    </w:p>
    <w:p w14:paraId="2C71AF82" w14:textId="77777777" w:rsidR="006439D6" w:rsidRPr="00E4559C" w:rsidRDefault="006439D6" w:rsidP="006439D6">
      <w:pPr>
        <w:pStyle w:val="Default"/>
        <w:rPr>
          <w:color w:val="auto"/>
          <w:sz w:val="22"/>
          <w:szCs w:val="22"/>
        </w:rPr>
      </w:pPr>
      <w:r w:rsidRPr="00E4559C">
        <w:rPr>
          <w:color w:val="auto"/>
          <w:sz w:val="22"/>
          <w:szCs w:val="22"/>
        </w:rPr>
        <w:t>Spring 2014:</w:t>
      </w:r>
    </w:p>
    <w:p w14:paraId="2066DDD7" w14:textId="77777777" w:rsidR="000A7706" w:rsidRPr="00E4559C" w:rsidRDefault="000A7706" w:rsidP="000A7706">
      <w:pPr>
        <w:pStyle w:val="Default"/>
        <w:rPr>
          <w:color w:val="auto"/>
          <w:sz w:val="22"/>
          <w:szCs w:val="22"/>
        </w:rPr>
      </w:pPr>
      <w:r w:rsidRPr="00E4559C">
        <w:rPr>
          <w:color w:val="auto"/>
          <w:sz w:val="22"/>
          <w:szCs w:val="22"/>
        </w:rPr>
        <w:t xml:space="preserve">Mock job interview committee: </w:t>
      </w:r>
    </w:p>
    <w:p w14:paraId="25594781" w14:textId="77777777" w:rsidR="000A7706" w:rsidRPr="00E4559C" w:rsidRDefault="000A7706" w:rsidP="000A7706">
      <w:pPr>
        <w:pStyle w:val="Default"/>
        <w:rPr>
          <w:color w:val="auto"/>
          <w:sz w:val="22"/>
          <w:szCs w:val="22"/>
        </w:rPr>
      </w:pPr>
      <w:r w:rsidRPr="00E4559C">
        <w:rPr>
          <w:color w:val="auto"/>
          <w:sz w:val="22"/>
          <w:szCs w:val="22"/>
        </w:rPr>
        <w:t xml:space="preserve">Abraham Graber (Philosophy). </w:t>
      </w:r>
    </w:p>
    <w:p w14:paraId="6D18D925" w14:textId="77777777" w:rsidR="00C9153E" w:rsidRPr="00E4559C" w:rsidRDefault="00C9153E" w:rsidP="00E4386E">
      <w:pPr>
        <w:pStyle w:val="BodyText"/>
        <w:kinsoku w:val="0"/>
        <w:overflowPunct w:val="0"/>
        <w:spacing w:before="72"/>
        <w:ind w:left="0"/>
        <w:jc w:val="both"/>
        <w:rPr>
          <w:b/>
          <w:bCs/>
          <w:spacing w:val="-1"/>
        </w:rPr>
      </w:pPr>
    </w:p>
    <w:p w14:paraId="6D4F4841" w14:textId="77777777" w:rsidR="00E064D6" w:rsidRPr="00E4559C" w:rsidRDefault="001A3629" w:rsidP="00E4386E">
      <w:pPr>
        <w:pStyle w:val="BodyText"/>
        <w:kinsoku w:val="0"/>
        <w:overflowPunct w:val="0"/>
        <w:spacing w:before="72"/>
        <w:ind w:left="0"/>
        <w:jc w:val="both"/>
      </w:pPr>
      <w:r w:rsidRPr="00E4559C">
        <w:rPr>
          <w:b/>
          <w:bCs/>
          <w:spacing w:val="-1"/>
        </w:rPr>
        <w:t>TEACHING AT INDIANA UNIVERSITY:</w:t>
      </w:r>
    </w:p>
    <w:p w14:paraId="1593C5C0" w14:textId="77777777" w:rsidR="00E064D6" w:rsidRPr="00E4559C" w:rsidRDefault="00E064D6" w:rsidP="00E064D6">
      <w:pPr>
        <w:pStyle w:val="BodyText"/>
        <w:kinsoku w:val="0"/>
        <w:overflowPunct w:val="0"/>
        <w:spacing w:before="7"/>
        <w:ind w:left="0"/>
        <w:jc w:val="both"/>
        <w:rPr>
          <w:b/>
          <w:bCs/>
        </w:rPr>
      </w:pPr>
    </w:p>
    <w:p w14:paraId="61160C06" w14:textId="77777777" w:rsidR="001A3629" w:rsidRPr="00E4559C" w:rsidRDefault="001A3629" w:rsidP="00E064D6">
      <w:pPr>
        <w:pStyle w:val="BodyText"/>
        <w:kinsoku w:val="0"/>
        <w:overflowPunct w:val="0"/>
        <w:ind w:left="0"/>
        <w:jc w:val="both"/>
        <w:rPr>
          <w:bCs/>
        </w:rPr>
      </w:pPr>
      <w:r w:rsidRPr="00E4559C">
        <w:rPr>
          <w:bCs/>
        </w:rPr>
        <w:t xml:space="preserve">Spring 2013: Readings in Ancient Philosophy. </w:t>
      </w:r>
    </w:p>
    <w:p w14:paraId="25D821A4" w14:textId="77777777" w:rsidR="001A3629" w:rsidRPr="00E4559C" w:rsidRDefault="001A3629" w:rsidP="00E064D6">
      <w:pPr>
        <w:pStyle w:val="BodyText"/>
        <w:kinsoku w:val="0"/>
        <w:overflowPunct w:val="0"/>
        <w:ind w:left="0"/>
        <w:jc w:val="both"/>
        <w:rPr>
          <w:bCs/>
          <w:i/>
        </w:rPr>
      </w:pPr>
      <w:r w:rsidRPr="00E4559C">
        <w:rPr>
          <w:bCs/>
        </w:rPr>
        <w:t xml:space="preserve">Graduate and faculty level reading group on Aristotle’s </w:t>
      </w:r>
      <w:r w:rsidRPr="00E4559C">
        <w:rPr>
          <w:bCs/>
          <w:i/>
        </w:rPr>
        <w:t>Metaphysics Zeta.</w:t>
      </w:r>
    </w:p>
    <w:p w14:paraId="6F8F53C9" w14:textId="77777777" w:rsidR="001A3629" w:rsidRPr="00E4559C" w:rsidRDefault="001A3629" w:rsidP="00E064D6">
      <w:pPr>
        <w:pStyle w:val="BodyText"/>
        <w:kinsoku w:val="0"/>
        <w:overflowPunct w:val="0"/>
        <w:ind w:left="0"/>
        <w:jc w:val="both"/>
        <w:rPr>
          <w:bCs/>
        </w:rPr>
      </w:pPr>
    </w:p>
    <w:p w14:paraId="688E4399" w14:textId="77777777" w:rsidR="001A3629" w:rsidRPr="00E4559C" w:rsidRDefault="001A3629" w:rsidP="00E064D6">
      <w:pPr>
        <w:pStyle w:val="BodyText"/>
        <w:kinsoku w:val="0"/>
        <w:overflowPunct w:val="0"/>
        <w:ind w:left="0"/>
        <w:jc w:val="both"/>
        <w:rPr>
          <w:bCs/>
        </w:rPr>
      </w:pPr>
      <w:r w:rsidRPr="00E4559C">
        <w:rPr>
          <w:bCs/>
        </w:rPr>
        <w:t>Fall 2012: P401: Special Topics in the History of Philosophy.</w:t>
      </w:r>
    </w:p>
    <w:p w14:paraId="34C42EE8" w14:textId="77777777" w:rsidR="001A3629" w:rsidRPr="00E4559C" w:rsidRDefault="001A3629" w:rsidP="00E064D6">
      <w:pPr>
        <w:pStyle w:val="BodyText"/>
        <w:kinsoku w:val="0"/>
        <w:overflowPunct w:val="0"/>
        <w:ind w:left="0"/>
        <w:jc w:val="both"/>
        <w:rPr>
          <w:bCs/>
        </w:rPr>
      </w:pPr>
      <w:r w:rsidRPr="00E4559C">
        <w:rPr>
          <w:bCs/>
        </w:rPr>
        <w:t>Theories of perception in Plato and Aristotle.</w:t>
      </w:r>
    </w:p>
    <w:p w14:paraId="65484A74" w14:textId="77777777" w:rsidR="001A3629" w:rsidRPr="00E4559C" w:rsidRDefault="001A3629" w:rsidP="00E064D6">
      <w:pPr>
        <w:pStyle w:val="BodyText"/>
        <w:kinsoku w:val="0"/>
        <w:overflowPunct w:val="0"/>
        <w:ind w:left="0"/>
        <w:jc w:val="both"/>
        <w:rPr>
          <w:bCs/>
        </w:rPr>
      </w:pPr>
    </w:p>
    <w:p w14:paraId="215D2B9E" w14:textId="77777777" w:rsidR="001A3629" w:rsidRPr="00E4559C" w:rsidRDefault="001A3629" w:rsidP="00E064D6">
      <w:pPr>
        <w:pStyle w:val="BodyText"/>
        <w:kinsoku w:val="0"/>
        <w:overflowPunct w:val="0"/>
        <w:ind w:left="0"/>
        <w:jc w:val="both"/>
        <w:rPr>
          <w:bCs/>
        </w:rPr>
      </w:pPr>
      <w:r w:rsidRPr="00E4559C">
        <w:rPr>
          <w:bCs/>
        </w:rPr>
        <w:t>Spring 2012: P710: Seminar in the History of Philosophy.</w:t>
      </w:r>
    </w:p>
    <w:p w14:paraId="0E5F2052" w14:textId="77777777" w:rsidR="001A3629" w:rsidRPr="00E4559C" w:rsidRDefault="001A3629" w:rsidP="00E064D6">
      <w:pPr>
        <w:pStyle w:val="BodyText"/>
        <w:kinsoku w:val="0"/>
        <w:overflowPunct w:val="0"/>
        <w:ind w:left="0"/>
        <w:jc w:val="both"/>
        <w:rPr>
          <w:bCs/>
        </w:rPr>
      </w:pPr>
      <w:r w:rsidRPr="00E4559C">
        <w:rPr>
          <w:bCs/>
        </w:rPr>
        <w:t>Graduate seminar. Aristotle on fallacious reasoning.</w:t>
      </w:r>
    </w:p>
    <w:p w14:paraId="7267AE0C" w14:textId="77777777" w:rsidR="001A3629" w:rsidRPr="00E4559C" w:rsidRDefault="001A3629" w:rsidP="00E064D6">
      <w:pPr>
        <w:pStyle w:val="BodyText"/>
        <w:kinsoku w:val="0"/>
        <w:overflowPunct w:val="0"/>
        <w:ind w:left="0"/>
        <w:jc w:val="both"/>
        <w:rPr>
          <w:b/>
          <w:bCs/>
        </w:rPr>
      </w:pPr>
    </w:p>
    <w:p w14:paraId="0E8CEE69" w14:textId="77777777" w:rsidR="001A3629" w:rsidRPr="00E4559C" w:rsidRDefault="001A3629" w:rsidP="00E064D6">
      <w:pPr>
        <w:pStyle w:val="BodyText"/>
        <w:kinsoku w:val="0"/>
        <w:overflowPunct w:val="0"/>
        <w:ind w:left="0"/>
        <w:jc w:val="both"/>
        <w:rPr>
          <w:bCs/>
        </w:rPr>
      </w:pPr>
      <w:r w:rsidRPr="00E4559C">
        <w:rPr>
          <w:bCs/>
        </w:rPr>
        <w:t>Fall 2011: P201: Ancient Greek Philosophy.</w:t>
      </w:r>
    </w:p>
    <w:p w14:paraId="4FA2E2EC" w14:textId="77777777" w:rsidR="001A3629" w:rsidRPr="00E4559C" w:rsidRDefault="001A3629" w:rsidP="00E064D6">
      <w:pPr>
        <w:pStyle w:val="BodyText"/>
        <w:kinsoku w:val="0"/>
        <w:overflowPunct w:val="0"/>
        <w:ind w:left="0"/>
        <w:jc w:val="both"/>
        <w:rPr>
          <w:bCs/>
        </w:rPr>
      </w:pPr>
      <w:r w:rsidRPr="00E4559C">
        <w:rPr>
          <w:bCs/>
        </w:rPr>
        <w:t>Introduction to Ancient Philosophy. Thales to Aristotle.</w:t>
      </w:r>
    </w:p>
    <w:p w14:paraId="36E85B17" w14:textId="77777777" w:rsidR="001A3629" w:rsidRPr="00E4559C" w:rsidRDefault="001A3629" w:rsidP="00E064D6">
      <w:pPr>
        <w:pStyle w:val="BodyText"/>
        <w:kinsoku w:val="0"/>
        <w:overflowPunct w:val="0"/>
        <w:ind w:left="0"/>
        <w:jc w:val="both"/>
        <w:rPr>
          <w:b/>
          <w:bCs/>
        </w:rPr>
      </w:pPr>
    </w:p>
    <w:p w14:paraId="0AFB55A7" w14:textId="77777777" w:rsidR="00E064D6" w:rsidRPr="00E4559C" w:rsidRDefault="001A3629" w:rsidP="00E064D6">
      <w:pPr>
        <w:pStyle w:val="BodyText"/>
        <w:kinsoku w:val="0"/>
        <w:overflowPunct w:val="0"/>
        <w:ind w:left="0"/>
        <w:jc w:val="both"/>
        <w:rPr>
          <w:b/>
          <w:bCs/>
        </w:rPr>
      </w:pPr>
      <w:r w:rsidRPr="00E4559C">
        <w:rPr>
          <w:b/>
          <w:bCs/>
        </w:rPr>
        <w:t>TEACHING AT RUTGERS UNIVERSITY:</w:t>
      </w:r>
    </w:p>
    <w:p w14:paraId="6711A867" w14:textId="77777777" w:rsidR="001A3629" w:rsidRPr="00E4559C" w:rsidRDefault="001A3629" w:rsidP="00E064D6">
      <w:pPr>
        <w:pStyle w:val="BodyText"/>
        <w:kinsoku w:val="0"/>
        <w:overflowPunct w:val="0"/>
        <w:ind w:left="0"/>
        <w:jc w:val="both"/>
        <w:rPr>
          <w:b/>
          <w:bCs/>
        </w:rPr>
      </w:pPr>
    </w:p>
    <w:p w14:paraId="2B767539" w14:textId="77777777" w:rsidR="001A3629" w:rsidRPr="00E4559C" w:rsidRDefault="001A3629" w:rsidP="00E064D6">
      <w:pPr>
        <w:pStyle w:val="BodyText"/>
        <w:kinsoku w:val="0"/>
        <w:overflowPunct w:val="0"/>
        <w:ind w:left="0"/>
        <w:jc w:val="both"/>
        <w:rPr>
          <w:b/>
          <w:bCs/>
        </w:rPr>
      </w:pPr>
      <w:r w:rsidRPr="00E4559C">
        <w:rPr>
          <w:b/>
          <w:bCs/>
        </w:rPr>
        <w:t>All courses autonomously designed and taught:</w:t>
      </w:r>
    </w:p>
    <w:p w14:paraId="7A7BE492" w14:textId="77777777" w:rsidR="00E064D6" w:rsidRPr="00E4559C" w:rsidRDefault="00E064D6" w:rsidP="00E064D6">
      <w:pPr>
        <w:pStyle w:val="BodyText"/>
        <w:kinsoku w:val="0"/>
        <w:overflowPunct w:val="0"/>
        <w:ind w:left="0"/>
        <w:jc w:val="both"/>
        <w:rPr>
          <w:b/>
          <w:bCs/>
        </w:rPr>
      </w:pPr>
    </w:p>
    <w:p w14:paraId="7DFC9F36" w14:textId="77777777" w:rsidR="00E064D6" w:rsidRPr="00E4559C" w:rsidRDefault="0065781D" w:rsidP="00E064D6">
      <w:pPr>
        <w:pStyle w:val="BodyText"/>
        <w:kinsoku w:val="0"/>
        <w:overflowPunct w:val="0"/>
        <w:spacing w:before="11"/>
        <w:ind w:left="0"/>
        <w:jc w:val="both"/>
        <w:rPr>
          <w:bCs/>
        </w:rPr>
      </w:pPr>
      <w:r w:rsidRPr="00E4559C">
        <w:rPr>
          <w:bCs/>
        </w:rPr>
        <w:t>Spring 2011: PHI 303: The Practice of Philosophy: Modes of Philosophical Argument.</w:t>
      </w:r>
    </w:p>
    <w:p w14:paraId="5F74C34A" w14:textId="77777777" w:rsidR="0065781D" w:rsidRPr="00E4559C" w:rsidRDefault="0065781D" w:rsidP="0065781D">
      <w:pPr>
        <w:pStyle w:val="Default"/>
        <w:jc w:val="both"/>
        <w:rPr>
          <w:color w:val="auto"/>
          <w:sz w:val="22"/>
          <w:szCs w:val="22"/>
        </w:rPr>
      </w:pPr>
      <w:r w:rsidRPr="00E4559C">
        <w:rPr>
          <w:color w:val="auto"/>
          <w:sz w:val="22"/>
          <w:szCs w:val="22"/>
        </w:rPr>
        <w:t xml:space="preserve">History and development of modes of argument in Ancient Greek epic, tragedy, and philosophy. Intensive writing course. </w:t>
      </w:r>
    </w:p>
    <w:p w14:paraId="1D74E4A6" w14:textId="77777777" w:rsidR="0065781D" w:rsidRPr="00E4559C" w:rsidRDefault="0065781D" w:rsidP="00E064D6">
      <w:pPr>
        <w:pStyle w:val="BodyText"/>
        <w:kinsoku w:val="0"/>
        <w:overflowPunct w:val="0"/>
        <w:spacing w:before="11"/>
        <w:ind w:left="0"/>
        <w:jc w:val="both"/>
        <w:rPr>
          <w:bCs/>
        </w:rPr>
      </w:pPr>
    </w:p>
    <w:p w14:paraId="287463F6" w14:textId="77777777" w:rsidR="00E064D6" w:rsidRPr="00E4559C" w:rsidRDefault="0065781D" w:rsidP="00E064D6">
      <w:pPr>
        <w:jc w:val="both"/>
        <w:rPr>
          <w:sz w:val="22"/>
          <w:szCs w:val="22"/>
        </w:rPr>
      </w:pPr>
      <w:r w:rsidRPr="00E4559C">
        <w:rPr>
          <w:sz w:val="22"/>
          <w:szCs w:val="22"/>
        </w:rPr>
        <w:t>Fall 2010: ENG 101: Freshman Writing Seminar.</w:t>
      </w:r>
    </w:p>
    <w:p w14:paraId="142B9BED" w14:textId="77777777" w:rsidR="0065781D" w:rsidRPr="00E4559C" w:rsidRDefault="0065781D" w:rsidP="00E064D6">
      <w:pPr>
        <w:jc w:val="both"/>
        <w:rPr>
          <w:sz w:val="22"/>
          <w:szCs w:val="22"/>
        </w:rPr>
      </w:pPr>
      <w:r w:rsidRPr="00E4559C">
        <w:rPr>
          <w:sz w:val="22"/>
          <w:szCs w:val="22"/>
        </w:rPr>
        <w:t>Freshman expository writing course.</w:t>
      </w:r>
    </w:p>
    <w:p w14:paraId="6809987B" w14:textId="77777777" w:rsidR="0065781D" w:rsidRPr="00E4559C" w:rsidRDefault="0065781D" w:rsidP="00E064D6">
      <w:pPr>
        <w:jc w:val="both"/>
        <w:rPr>
          <w:sz w:val="22"/>
          <w:szCs w:val="22"/>
        </w:rPr>
      </w:pPr>
    </w:p>
    <w:p w14:paraId="532B882A" w14:textId="77777777" w:rsidR="0065781D" w:rsidRPr="00E4559C" w:rsidRDefault="0065781D" w:rsidP="00E064D6">
      <w:pPr>
        <w:jc w:val="both"/>
        <w:rPr>
          <w:sz w:val="22"/>
          <w:szCs w:val="22"/>
        </w:rPr>
      </w:pPr>
      <w:r w:rsidRPr="00E4559C">
        <w:rPr>
          <w:sz w:val="22"/>
          <w:szCs w:val="22"/>
        </w:rPr>
        <w:t>Spring 2010: PHI 302: Plato and Aristotle.</w:t>
      </w:r>
    </w:p>
    <w:p w14:paraId="48139929" w14:textId="77777777" w:rsidR="0065781D" w:rsidRPr="00E4559C" w:rsidRDefault="0065781D" w:rsidP="00E064D6">
      <w:pPr>
        <w:jc w:val="both"/>
        <w:rPr>
          <w:sz w:val="22"/>
          <w:szCs w:val="22"/>
        </w:rPr>
      </w:pPr>
      <w:r w:rsidRPr="00E4559C">
        <w:rPr>
          <w:sz w:val="22"/>
          <w:szCs w:val="22"/>
        </w:rPr>
        <w:t>Plato and Aristotle on the natural world.</w:t>
      </w:r>
      <w:r w:rsidR="00475BC1" w:rsidRPr="00E4559C">
        <w:rPr>
          <w:sz w:val="22"/>
          <w:szCs w:val="22"/>
        </w:rPr>
        <w:t xml:space="preserve"> </w:t>
      </w:r>
      <w:r w:rsidR="00475BC1" w:rsidRPr="00E4559C">
        <w:rPr>
          <w:i/>
          <w:sz w:val="22"/>
          <w:szCs w:val="22"/>
        </w:rPr>
        <w:t>Timaeus</w:t>
      </w:r>
      <w:r w:rsidR="00475BC1" w:rsidRPr="00E4559C">
        <w:rPr>
          <w:sz w:val="22"/>
          <w:szCs w:val="22"/>
        </w:rPr>
        <w:t xml:space="preserve"> and </w:t>
      </w:r>
      <w:r w:rsidR="00475BC1" w:rsidRPr="00E4559C">
        <w:rPr>
          <w:i/>
          <w:sz w:val="22"/>
          <w:szCs w:val="22"/>
        </w:rPr>
        <w:t>Physics</w:t>
      </w:r>
      <w:r w:rsidR="00475BC1" w:rsidRPr="00E4559C">
        <w:rPr>
          <w:sz w:val="22"/>
          <w:szCs w:val="22"/>
        </w:rPr>
        <w:t xml:space="preserve"> (selections).</w:t>
      </w:r>
    </w:p>
    <w:p w14:paraId="32E794EF" w14:textId="77777777" w:rsidR="0065781D" w:rsidRPr="00E4559C" w:rsidRDefault="0065781D" w:rsidP="00E064D6">
      <w:pPr>
        <w:jc w:val="both"/>
        <w:rPr>
          <w:sz w:val="22"/>
          <w:szCs w:val="22"/>
        </w:rPr>
      </w:pPr>
    </w:p>
    <w:p w14:paraId="794962E5" w14:textId="77777777" w:rsidR="0065781D" w:rsidRPr="00E4559C" w:rsidRDefault="0065781D" w:rsidP="00E064D6">
      <w:pPr>
        <w:jc w:val="both"/>
        <w:rPr>
          <w:sz w:val="22"/>
          <w:szCs w:val="22"/>
        </w:rPr>
      </w:pPr>
      <w:r w:rsidRPr="00E4559C">
        <w:rPr>
          <w:sz w:val="22"/>
          <w:szCs w:val="22"/>
        </w:rPr>
        <w:t>Fall 2009: PHI 208: Philosophy of the Greeks.</w:t>
      </w:r>
    </w:p>
    <w:p w14:paraId="0F63F5BD" w14:textId="77777777" w:rsidR="00871AC4" w:rsidRPr="00E4559C" w:rsidRDefault="0065781D" w:rsidP="00871AC4">
      <w:pPr>
        <w:jc w:val="both"/>
        <w:rPr>
          <w:sz w:val="22"/>
          <w:szCs w:val="22"/>
        </w:rPr>
      </w:pPr>
      <w:r w:rsidRPr="00E4559C">
        <w:rPr>
          <w:sz w:val="22"/>
          <w:szCs w:val="22"/>
        </w:rPr>
        <w:t>Introduction to Ancient Philosophy. Thales to Aristotle.</w:t>
      </w:r>
    </w:p>
    <w:p w14:paraId="08D70198" w14:textId="77777777" w:rsidR="00871AC4" w:rsidRPr="00E4559C" w:rsidRDefault="00871AC4" w:rsidP="00871AC4">
      <w:pPr>
        <w:jc w:val="both"/>
        <w:rPr>
          <w:sz w:val="22"/>
          <w:szCs w:val="22"/>
        </w:rPr>
      </w:pPr>
    </w:p>
    <w:p w14:paraId="3B64E4F5" w14:textId="77777777" w:rsidR="0065781D" w:rsidRPr="00E4559C" w:rsidRDefault="00871AC4" w:rsidP="00871AC4">
      <w:pPr>
        <w:jc w:val="both"/>
        <w:rPr>
          <w:spacing w:val="-1"/>
          <w:sz w:val="22"/>
          <w:szCs w:val="22"/>
        </w:rPr>
      </w:pPr>
      <w:r w:rsidRPr="00E4559C">
        <w:rPr>
          <w:spacing w:val="-1"/>
          <w:sz w:val="22"/>
          <w:szCs w:val="22"/>
        </w:rPr>
        <w:t xml:space="preserve">Summer 2009: PHI 302: Plato and Aristotle. </w:t>
      </w:r>
    </w:p>
    <w:p w14:paraId="28B06272" w14:textId="77777777" w:rsidR="00871AC4" w:rsidRPr="00E4559C" w:rsidRDefault="00871AC4" w:rsidP="00871AC4">
      <w:pPr>
        <w:jc w:val="both"/>
        <w:rPr>
          <w:spacing w:val="-1"/>
          <w:sz w:val="22"/>
          <w:szCs w:val="22"/>
        </w:rPr>
      </w:pPr>
      <w:r w:rsidRPr="00E4559C">
        <w:rPr>
          <w:spacing w:val="-1"/>
          <w:sz w:val="22"/>
          <w:szCs w:val="22"/>
        </w:rPr>
        <w:t>Ancient theories of perception, Pre-Socratics to Aristotle.</w:t>
      </w:r>
    </w:p>
    <w:p w14:paraId="11BD8848" w14:textId="77777777" w:rsidR="00871AC4" w:rsidRPr="00E4559C" w:rsidRDefault="00871AC4" w:rsidP="00871AC4">
      <w:pPr>
        <w:jc w:val="both"/>
        <w:rPr>
          <w:spacing w:val="-1"/>
          <w:sz w:val="22"/>
          <w:szCs w:val="22"/>
        </w:rPr>
      </w:pPr>
    </w:p>
    <w:p w14:paraId="2F21F5F8" w14:textId="77777777" w:rsidR="00871AC4" w:rsidRPr="00E4559C" w:rsidRDefault="00871AC4" w:rsidP="00871AC4">
      <w:pPr>
        <w:jc w:val="both"/>
        <w:rPr>
          <w:spacing w:val="-1"/>
          <w:sz w:val="22"/>
          <w:szCs w:val="22"/>
        </w:rPr>
      </w:pPr>
      <w:r w:rsidRPr="00E4559C">
        <w:rPr>
          <w:spacing w:val="-1"/>
          <w:sz w:val="22"/>
          <w:szCs w:val="22"/>
        </w:rPr>
        <w:t>Spring 2008: PHI 301: Socrates and Plato.</w:t>
      </w:r>
    </w:p>
    <w:p w14:paraId="44E5ED55" w14:textId="77777777" w:rsidR="00871AC4" w:rsidRPr="00E4559C" w:rsidRDefault="00871AC4" w:rsidP="00871AC4">
      <w:pPr>
        <w:jc w:val="both"/>
        <w:rPr>
          <w:spacing w:val="-1"/>
          <w:sz w:val="22"/>
          <w:szCs w:val="22"/>
        </w:rPr>
      </w:pPr>
      <w:r w:rsidRPr="00E4559C">
        <w:rPr>
          <w:spacing w:val="-1"/>
          <w:sz w:val="22"/>
          <w:szCs w:val="22"/>
        </w:rPr>
        <w:t xml:space="preserve">Protagorean relativism. Plato’s </w:t>
      </w:r>
      <w:r w:rsidRPr="00E4559C">
        <w:rPr>
          <w:i/>
          <w:spacing w:val="-1"/>
          <w:sz w:val="22"/>
          <w:szCs w:val="22"/>
        </w:rPr>
        <w:t>Protagoras</w:t>
      </w:r>
      <w:r w:rsidRPr="00E4559C">
        <w:rPr>
          <w:spacing w:val="-1"/>
          <w:sz w:val="22"/>
          <w:szCs w:val="22"/>
        </w:rPr>
        <w:t xml:space="preserve"> and </w:t>
      </w:r>
      <w:r w:rsidRPr="00E4559C">
        <w:rPr>
          <w:i/>
          <w:spacing w:val="-1"/>
          <w:sz w:val="22"/>
          <w:szCs w:val="22"/>
        </w:rPr>
        <w:t>Theaetetus</w:t>
      </w:r>
      <w:r w:rsidRPr="00E4559C">
        <w:rPr>
          <w:spacing w:val="-1"/>
          <w:sz w:val="22"/>
          <w:szCs w:val="22"/>
        </w:rPr>
        <w:t>.</w:t>
      </w:r>
    </w:p>
    <w:p w14:paraId="43CE9F3C" w14:textId="77777777" w:rsidR="00385F31" w:rsidRPr="00E4559C" w:rsidRDefault="00385F31" w:rsidP="00871AC4">
      <w:pPr>
        <w:jc w:val="both"/>
        <w:rPr>
          <w:spacing w:val="-1"/>
          <w:sz w:val="22"/>
          <w:szCs w:val="22"/>
        </w:rPr>
      </w:pPr>
    </w:p>
    <w:p w14:paraId="68BF93F7" w14:textId="77777777" w:rsidR="00385F31" w:rsidRPr="00E4559C" w:rsidRDefault="00385F31" w:rsidP="00871AC4">
      <w:pPr>
        <w:jc w:val="both"/>
        <w:rPr>
          <w:sz w:val="22"/>
          <w:szCs w:val="22"/>
        </w:rPr>
      </w:pPr>
      <w:r w:rsidRPr="00E4559C">
        <w:rPr>
          <w:spacing w:val="-1"/>
          <w:sz w:val="22"/>
          <w:szCs w:val="22"/>
        </w:rPr>
        <w:t>Fall 2007: PHI 302. Plato and Aristotle.</w:t>
      </w:r>
    </w:p>
    <w:p w14:paraId="189C5C66" w14:textId="77777777" w:rsidR="00385F31" w:rsidRPr="00E4559C" w:rsidRDefault="00385F31" w:rsidP="00385F31">
      <w:pPr>
        <w:jc w:val="both"/>
        <w:rPr>
          <w:spacing w:val="-1"/>
          <w:sz w:val="22"/>
          <w:szCs w:val="22"/>
        </w:rPr>
      </w:pPr>
      <w:r w:rsidRPr="00E4559C">
        <w:rPr>
          <w:spacing w:val="-1"/>
          <w:sz w:val="22"/>
          <w:szCs w:val="22"/>
        </w:rPr>
        <w:t>Ancient theories of perception, Pre-Socratics to Aristotle.</w:t>
      </w:r>
    </w:p>
    <w:p w14:paraId="41917D96" w14:textId="77777777" w:rsidR="0065781D" w:rsidRPr="00E4559C" w:rsidRDefault="0065781D" w:rsidP="00E064D6">
      <w:pPr>
        <w:pStyle w:val="Heading1"/>
        <w:kinsoku w:val="0"/>
        <w:overflowPunct w:val="0"/>
        <w:spacing w:before="58"/>
        <w:ind w:left="0"/>
        <w:jc w:val="both"/>
        <w:rPr>
          <w:spacing w:val="-1"/>
        </w:rPr>
      </w:pPr>
    </w:p>
    <w:p w14:paraId="058BB6BE" w14:textId="77777777" w:rsidR="00385F31" w:rsidRPr="00E4559C" w:rsidRDefault="00385F31" w:rsidP="00385F31">
      <w:pPr>
        <w:rPr>
          <w:sz w:val="22"/>
          <w:szCs w:val="22"/>
        </w:rPr>
      </w:pPr>
      <w:r w:rsidRPr="00E4559C">
        <w:rPr>
          <w:sz w:val="22"/>
          <w:szCs w:val="22"/>
        </w:rPr>
        <w:t>Summer 2007: PHI 301: Socrates and Plato.</w:t>
      </w:r>
    </w:p>
    <w:p w14:paraId="5BEE42EE" w14:textId="77777777" w:rsidR="00385F31" w:rsidRPr="00E4559C" w:rsidRDefault="00385F31" w:rsidP="00385F31">
      <w:pPr>
        <w:jc w:val="both"/>
        <w:rPr>
          <w:spacing w:val="-1"/>
          <w:sz w:val="22"/>
          <w:szCs w:val="22"/>
        </w:rPr>
      </w:pPr>
      <w:r w:rsidRPr="00E4559C">
        <w:rPr>
          <w:spacing w:val="-1"/>
          <w:sz w:val="22"/>
          <w:szCs w:val="22"/>
        </w:rPr>
        <w:t xml:space="preserve">Protagorean relativism. Plato’s </w:t>
      </w:r>
      <w:r w:rsidRPr="00E4559C">
        <w:rPr>
          <w:i/>
          <w:spacing w:val="-1"/>
          <w:sz w:val="22"/>
          <w:szCs w:val="22"/>
        </w:rPr>
        <w:t>Protagoras</w:t>
      </w:r>
      <w:r w:rsidRPr="00E4559C">
        <w:rPr>
          <w:spacing w:val="-1"/>
          <w:sz w:val="22"/>
          <w:szCs w:val="22"/>
        </w:rPr>
        <w:t xml:space="preserve"> and </w:t>
      </w:r>
      <w:r w:rsidRPr="00E4559C">
        <w:rPr>
          <w:i/>
          <w:spacing w:val="-1"/>
          <w:sz w:val="22"/>
          <w:szCs w:val="22"/>
        </w:rPr>
        <w:t>Theaetetus</w:t>
      </w:r>
      <w:r w:rsidRPr="00E4559C">
        <w:rPr>
          <w:spacing w:val="-1"/>
          <w:sz w:val="22"/>
          <w:szCs w:val="22"/>
        </w:rPr>
        <w:t>.</w:t>
      </w:r>
    </w:p>
    <w:p w14:paraId="5E8A8F3B" w14:textId="77777777" w:rsidR="007C4B83" w:rsidRPr="00E4559C" w:rsidRDefault="007C4B83" w:rsidP="00385F31">
      <w:pPr>
        <w:jc w:val="both"/>
        <w:rPr>
          <w:spacing w:val="-1"/>
          <w:sz w:val="22"/>
          <w:szCs w:val="22"/>
        </w:rPr>
      </w:pPr>
    </w:p>
    <w:p w14:paraId="04A5C46C" w14:textId="77777777" w:rsidR="007C4B83" w:rsidRPr="00E4559C" w:rsidRDefault="007C4B83" w:rsidP="00385F31">
      <w:pPr>
        <w:jc w:val="both"/>
        <w:rPr>
          <w:spacing w:val="-1"/>
          <w:sz w:val="22"/>
          <w:szCs w:val="22"/>
        </w:rPr>
      </w:pPr>
      <w:r w:rsidRPr="00E4559C">
        <w:rPr>
          <w:spacing w:val="-1"/>
          <w:sz w:val="22"/>
          <w:szCs w:val="22"/>
        </w:rPr>
        <w:t>Spring 2007: PHI 302: Plato and Aristotle.</w:t>
      </w:r>
    </w:p>
    <w:p w14:paraId="666D0B9E" w14:textId="77777777" w:rsidR="007C4B83" w:rsidRPr="00E4559C" w:rsidRDefault="007C4B83" w:rsidP="007C4B83">
      <w:pPr>
        <w:jc w:val="both"/>
        <w:rPr>
          <w:sz w:val="22"/>
          <w:szCs w:val="22"/>
        </w:rPr>
      </w:pPr>
      <w:r w:rsidRPr="00E4559C">
        <w:rPr>
          <w:sz w:val="22"/>
          <w:szCs w:val="22"/>
        </w:rPr>
        <w:t xml:space="preserve">Plato and Aristotle on the natural world. </w:t>
      </w:r>
      <w:r w:rsidRPr="00E4559C">
        <w:rPr>
          <w:i/>
          <w:sz w:val="22"/>
          <w:szCs w:val="22"/>
        </w:rPr>
        <w:t>Timaeus</w:t>
      </w:r>
      <w:r w:rsidRPr="00E4559C">
        <w:rPr>
          <w:sz w:val="22"/>
          <w:szCs w:val="22"/>
        </w:rPr>
        <w:t xml:space="preserve"> and </w:t>
      </w:r>
      <w:r w:rsidRPr="00E4559C">
        <w:rPr>
          <w:i/>
          <w:sz w:val="22"/>
          <w:szCs w:val="22"/>
        </w:rPr>
        <w:t>Physics</w:t>
      </w:r>
      <w:r w:rsidRPr="00E4559C">
        <w:rPr>
          <w:sz w:val="22"/>
          <w:szCs w:val="22"/>
        </w:rPr>
        <w:t xml:space="preserve"> (selections).</w:t>
      </w:r>
    </w:p>
    <w:p w14:paraId="0063A8EF" w14:textId="77777777" w:rsidR="007C4B83" w:rsidRPr="00E4559C" w:rsidRDefault="007C4B83" w:rsidP="00385F31">
      <w:pPr>
        <w:jc w:val="both"/>
        <w:rPr>
          <w:spacing w:val="-1"/>
          <w:sz w:val="22"/>
          <w:szCs w:val="22"/>
        </w:rPr>
      </w:pPr>
    </w:p>
    <w:p w14:paraId="0A5487F5" w14:textId="77777777" w:rsidR="007C4B83" w:rsidRPr="00E4559C" w:rsidRDefault="007C4B83" w:rsidP="00385F31">
      <w:pPr>
        <w:jc w:val="both"/>
        <w:rPr>
          <w:spacing w:val="-1"/>
          <w:sz w:val="22"/>
          <w:szCs w:val="22"/>
        </w:rPr>
      </w:pPr>
      <w:r w:rsidRPr="00E4559C">
        <w:rPr>
          <w:spacing w:val="-1"/>
          <w:sz w:val="22"/>
          <w:szCs w:val="22"/>
        </w:rPr>
        <w:t>Fall 2006: PHI 302: Plato and Aristotle.</w:t>
      </w:r>
    </w:p>
    <w:p w14:paraId="67F07F25" w14:textId="77777777" w:rsidR="007C4B83" w:rsidRPr="00E4559C" w:rsidRDefault="007C4B83" w:rsidP="007C4B83">
      <w:pPr>
        <w:jc w:val="both"/>
        <w:rPr>
          <w:sz w:val="22"/>
          <w:szCs w:val="22"/>
        </w:rPr>
      </w:pPr>
      <w:r w:rsidRPr="00E4559C">
        <w:rPr>
          <w:sz w:val="22"/>
          <w:szCs w:val="22"/>
        </w:rPr>
        <w:lastRenderedPageBreak/>
        <w:t xml:space="preserve">Plato and Aristotle on the natural world. </w:t>
      </w:r>
      <w:r w:rsidRPr="00E4559C">
        <w:rPr>
          <w:i/>
          <w:sz w:val="22"/>
          <w:szCs w:val="22"/>
        </w:rPr>
        <w:t>Timaeus</w:t>
      </w:r>
      <w:r w:rsidRPr="00E4559C">
        <w:rPr>
          <w:sz w:val="22"/>
          <w:szCs w:val="22"/>
        </w:rPr>
        <w:t xml:space="preserve"> and </w:t>
      </w:r>
      <w:r w:rsidRPr="00E4559C">
        <w:rPr>
          <w:i/>
          <w:sz w:val="22"/>
          <w:szCs w:val="22"/>
        </w:rPr>
        <w:t>Physics</w:t>
      </w:r>
      <w:r w:rsidRPr="00E4559C">
        <w:rPr>
          <w:sz w:val="22"/>
          <w:szCs w:val="22"/>
        </w:rPr>
        <w:t xml:space="preserve"> (selections).</w:t>
      </w:r>
    </w:p>
    <w:p w14:paraId="104A9F0D" w14:textId="77777777" w:rsidR="007C4B83" w:rsidRPr="00E4559C" w:rsidRDefault="007C4B83" w:rsidP="00385F31">
      <w:pPr>
        <w:jc w:val="both"/>
        <w:rPr>
          <w:spacing w:val="-1"/>
          <w:sz w:val="22"/>
          <w:szCs w:val="22"/>
        </w:rPr>
      </w:pPr>
    </w:p>
    <w:p w14:paraId="19C48081" w14:textId="77777777" w:rsidR="007C4B83" w:rsidRPr="00E4559C" w:rsidRDefault="007C4B83" w:rsidP="007C4B83">
      <w:pPr>
        <w:jc w:val="both"/>
        <w:rPr>
          <w:spacing w:val="-1"/>
          <w:sz w:val="22"/>
          <w:szCs w:val="22"/>
        </w:rPr>
      </w:pPr>
      <w:r w:rsidRPr="00E4559C">
        <w:rPr>
          <w:spacing w:val="-1"/>
          <w:sz w:val="22"/>
          <w:szCs w:val="22"/>
        </w:rPr>
        <w:t>Summer 2006: PHI 302: Plato and Aristotle.</w:t>
      </w:r>
    </w:p>
    <w:p w14:paraId="228292FB" w14:textId="77777777" w:rsidR="007C4B83" w:rsidRPr="00E4559C" w:rsidRDefault="007C4B83" w:rsidP="007C4B83">
      <w:pPr>
        <w:jc w:val="both"/>
        <w:rPr>
          <w:sz w:val="22"/>
          <w:szCs w:val="22"/>
        </w:rPr>
      </w:pPr>
      <w:r w:rsidRPr="00E4559C">
        <w:rPr>
          <w:sz w:val="22"/>
          <w:szCs w:val="22"/>
        </w:rPr>
        <w:t xml:space="preserve">Plato and Aristotle on the natural world. </w:t>
      </w:r>
      <w:r w:rsidRPr="00E4559C">
        <w:rPr>
          <w:i/>
          <w:sz w:val="22"/>
          <w:szCs w:val="22"/>
        </w:rPr>
        <w:t>Timaeus</w:t>
      </w:r>
      <w:r w:rsidRPr="00E4559C">
        <w:rPr>
          <w:sz w:val="22"/>
          <w:szCs w:val="22"/>
        </w:rPr>
        <w:t xml:space="preserve"> and </w:t>
      </w:r>
      <w:r w:rsidRPr="00E4559C">
        <w:rPr>
          <w:i/>
          <w:sz w:val="22"/>
          <w:szCs w:val="22"/>
        </w:rPr>
        <w:t>Physics</w:t>
      </w:r>
      <w:r w:rsidRPr="00E4559C">
        <w:rPr>
          <w:sz w:val="22"/>
          <w:szCs w:val="22"/>
        </w:rPr>
        <w:t xml:space="preserve"> (selections).</w:t>
      </w:r>
    </w:p>
    <w:p w14:paraId="064D70EB" w14:textId="77777777" w:rsidR="007C4B83" w:rsidRPr="00E4559C" w:rsidRDefault="007C4B83" w:rsidP="00385F31">
      <w:pPr>
        <w:jc w:val="both"/>
        <w:rPr>
          <w:b/>
          <w:spacing w:val="-1"/>
          <w:sz w:val="22"/>
          <w:szCs w:val="22"/>
        </w:rPr>
      </w:pPr>
    </w:p>
    <w:p w14:paraId="63F190A8" w14:textId="77777777" w:rsidR="007C4B83" w:rsidRPr="00E4559C" w:rsidRDefault="007C4B83" w:rsidP="00385F31">
      <w:pPr>
        <w:jc w:val="both"/>
        <w:rPr>
          <w:spacing w:val="-1"/>
          <w:sz w:val="22"/>
          <w:szCs w:val="22"/>
        </w:rPr>
      </w:pPr>
      <w:r w:rsidRPr="00E4559C">
        <w:rPr>
          <w:spacing w:val="-1"/>
          <w:sz w:val="22"/>
          <w:szCs w:val="22"/>
        </w:rPr>
        <w:t>Spring 2006: PHI 302: Plato and Aristotle.</w:t>
      </w:r>
    </w:p>
    <w:p w14:paraId="45475A18" w14:textId="77777777" w:rsidR="007C4B83" w:rsidRPr="00E4559C" w:rsidRDefault="007C4B83" w:rsidP="00385F31">
      <w:pPr>
        <w:jc w:val="both"/>
        <w:rPr>
          <w:spacing w:val="-1"/>
          <w:sz w:val="22"/>
          <w:szCs w:val="22"/>
        </w:rPr>
      </w:pPr>
      <w:r w:rsidRPr="00E4559C">
        <w:rPr>
          <w:spacing w:val="-1"/>
          <w:sz w:val="22"/>
          <w:szCs w:val="22"/>
        </w:rPr>
        <w:t>Pre-Socratics, Plato and Aristotle on the nature of the soul.</w:t>
      </w:r>
    </w:p>
    <w:p w14:paraId="5D58151F" w14:textId="77777777" w:rsidR="007C4B83" w:rsidRPr="00E4559C" w:rsidRDefault="006E7A87" w:rsidP="00385F31">
      <w:pPr>
        <w:jc w:val="both"/>
        <w:rPr>
          <w:spacing w:val="-1"/>
          <w:sz w:val="22"/>
          <w:szCs w:val="22"/>
        </w:rPr>
      </w:pPr>
      <w:r w:rsidRPr="00E4559C">
        <w:rPr>
          <w:i/>
          <w:spacing w:val="-1"/>
          <w:sz w:val="22"/>
          <w:szCs w:val="22"/>
        </w:rPr>
        <w:t>Republic</w:t>
      </w:r>
      <w:r w:rsidRPr="00E4559C">
        <w:rPr>
          <w:spacing w:val="-1"/>
          <w:sz w:val="22"/>
          <w:szCs w:val="22"/>
        </w:rPr>
        <w:t xml:space="preserve">, </w:t>
      </w:r>
      <w:r w:rsidRPr="00E4559C">
        <w:rPr>
          <w:i/>
          <w:spacing w:val="-1"/>
          <w:sz w:val="22"/>
          <w:szCs w:val="22"/>
        </w:rPr>
        <w:t>Phaedo</w:t>
      </w:r>
      <w:r w:rsidRPr="00E4559C">
        <w:rPr>
          <w:spacing w:val="-1"/>
          <w:sz w:val="22"/>
          <w:szCs w:val="22"/>
        </w:rPr>
        <w:t xml:space="preserve">, </w:t>
      </w:r>
      <w:r w:rsidRPr="00E4559C">
        <w:rPr>
          <w:i/>
          <w:spacing w:val="-1"/>
          <w:sz w:val="22"/>
          <w:szCs w:val="22"/>
        </w:rPr>
        <w:t>Timaeus</w:t>
      </w:r>
      <w:r w:rsidRPr="00E4559C">
        <w:rPr>
          <w:spacing w:val="-1"/>
          <w:sz w:val="22"/>
          <w:szCs w:val="22"/>
        </w:rPr>
        <w:t xml:space="preserve">, </w:t>
      </w:r>
      <w:r w:rsidRPr="00E4559C">
        <w:rPr>
          <w:i/>
          <w:spacing w:val="-1"/>
          <w:sz w:val="22"/>
          <w:szCs w:val="22"/>
        </w:rPr>
        <w:t>De Anima</w:t>
      </w:r>
      <w:r w:rsidRPr="00E4559C">
        <w:rPr>
          <w:spacing w:val="-1"/>
          <w:sz w:val="22"/>
          <w:szCs w:val="22"/>
        </w:rPr>
        <w:t xml:space="preserve"> (selections).</w:t>
      </w:r>
    </w:p>
    <w:p w14:paraId="172F2E44" w14:textId="77777777" w:rsidR="006E7A87" w:rsidRPr="00E4559C" w:rsidRDefault="006E7A87" w:rsidP="00385F31">
      <w:pPr>
        <w:jc w:val="both"/>
        <w:rPr>
          <w:spacing w:val="-1"/>
          <w:sz w:val="22"/>
          <w:szCs w:val="22"/>
        </w:rPr>
      </w:pPr>
    </w:p>
    <w:p w14:paraId="080E9EAE" w14:textId="77777777" w:rsidR="007C4B83" w:rsidRPr="00E4559C" w:rsidRDefault="007C4B83" w:rsidP="00385F31">
      <w:pPr>
        <w:jc w:val="both"/>
        <w:rPr>
          <w:spacing w:val="-1"/>
          <w:sz w:val="22"/>
          <w:szCs w:val="22"/>
        </w:rPr>
      </w:pPr>
      <w:r w:rsidRPr="00E4559C">
        <w:rPr>
          <w:spacing w:val="-1"/>
          <w:sz w:val="22"/>
          <w:szCs w:val="22"/>
        </w:rPr>
        <w:t>Fall 2005: PHI 302: Plato and Aristotle.</w:t>
      </w:r>
    </w:p>
    <w:p w14:paraId="33EA20A0" w14:textId="77777777" w:rsidR="007C4B83" w:rsidRPr="00E4559C" w:rsidRDefault="007C4B83" w:rsidP="00385F31">
      <w:pPr>
        <w:jc w:val="both"/>
        <w:rPr>
          <w:spacing w:val="-1"/>
          <w:sz w:val="22"/>
          <w:szCs w:val="22"/>
        </w:rPr>
      </w:pPr>
      <w:r w:rsidRPr="00E4559C">
        <w:rPr>
          <w:spacing w:val="-1"/>
          <w:sz w:val="22"/>
          <w:szCs w:val="22"/>
        </w:rPr>
        <w:t xml:space="preserve">Plato and Aristotle on moral knowledge. </w:t>
      </w:r>
    </w:p>
    <w:p w14:paraId="37F2626E" w14:textId="77777777" w:rsidR="007C4B83" w:rsidRPr="00E4559C" w:rsidRDefault="007C4B83" w:rsidP="00385F31">
      <w:pPr>
        <w:jc w:val="both"/>
        <w:rPr>
          <w:spacing w:val="-1"/>
          <w:sz w:val="22"/>
          <w:szCs w:val="22"/>
        </w:rPr>
      </w:pPr>
      <w:r w:rsidRPr="00E4559C">
        <w:rPr>
          <w:i/>
          <w:spacing w:val="-1"/>
          <w:sz w:val="22"/>
          <w:szCs w:val="22"/>
        </w:rPr>
        <w:t>Protagoras</w:t>
      </w:r>
      <w:r w:rsidRPr="00E4559C">
        <w:rPr>
          <w:spacing w:val="-1"/>
          <w:sz w:val="22"/>
          <w:szCs w:val="22"/>
        </w:rPr>
        <w:t xml:space="preserve">, </w:t>
      </w:r>
      <w:r w:rsidRPr="00E4559C">
        <w:rPr>
          <w:i/>
          <w:spacing w:val="-1"/>
          <w:sz w:val="22"/>
          <w:szCs w:val="22"/>
        </w:rPr>
        <w:t>Republic</w:t>
      </w:r>
      <w:r w:rsidRPr="00E4559C">
        <w:rPr>
          <w:spacing w:val="-1"/>
          <w:sz w:val="22"/>
          <w:szCs w:val="22"/>
        </w:rPr>
        <w:t xml:space="preserve">, </w:t>
      </w:r>
      <w:r w:rsidRPr="00E4559C">
        <w:rPr>
          <w:i/>
          <w:spacing w:val="-1"/>
          <w:sz w:val="22"/>
          <w:szCs w:val="22"/>
        </w:rPr>
        <w:t>Nicomachean Ethics</w:t>
      </w:r>
      <w:r w:rsidRPr="00E4559C">
        <w:rPr>
          <w:spacing w:val="-1"/>
          <w:sz w:val="22"/>
          <w:szCs w:val="22"/>
        </w:rPr>
        <w:t xml:space="preserve"> (selections).</w:t>
      </w:r>
    </w:p>
    <w:p w14:paraId="68B6FAAA" w14:textId="77777777" w:rsidR="007C4B83" w:rsidRPr="00E4559C" w:rsidRDefault="007C4B83" w:rsidP="00385F31">
      <w:pPr>
        <w:jc w:val="both"/>
        <w:rPr>
          <w:spacing w:val="-1"/>
          <w:sz w:val="22"/>
          <w:szCs w:val="22"/>
        </w:rPr>
      </w:pPr>
    </w:p>
    <w:p w14:paraId="4EBB2A64" w14:textId="77777777" w:rsidR="007C4B83" w:rsidRPr="00E4559C" w:rsidRDefault="00D117AF" w:rsidP="00385F31">
      <w:pPr>
        <w:jc w:val="both"/>
        <w:rPr>
          <w:spacing w:val="-1"/>
          <w:sz w:val="22"/>
          <w:szCs w:val="22"/>
        </w:rPr>
      </w:pPr>
      <w:r w:rsidRPr="00E4559C">
        <w:rPr>
          <w:spacing w:val="-1"/>
          <w:sz w:val="22"/>
          <w:szCs w:val="22"/>
        </w:rPr>
        <w:t>Summer 2005: PHI 302: Plato and Aristotle.</w:t>
      </w:r>
    </w:p>
    <w:p w14:paraId="7D5627F9" w14:textId="77777777" w:rsidR="00D117AF" w:rsidRPr="00E4559C" w:rsidRDefault="00D117AF" w:rsidP="00D117AF">
      <w:pPr>
        <w:jc w:val="both"/>
        <w:rPr>
          <w:spacing w:val="-1"/>
          <w:sz w:val="22"/>
          <w:szCs w:val="22"/>
        </w:rPr>
      </w:pPr>
      <w:r w:rsidRPr="00E4559C">
        <w:rPr>
          <w:spacing w:val="-1"/>
          <w:sz w:val="22"/>
          <w:szCs w:val="22"/>
        </w:rPr>
        <w:t xml:space="preserve">Plato and Aristotle on moral knowledge. </w:t>
      </w:r>
    </w:p>
    <w:p w14:paraId="6D488001" w14:textId="77777777" w:rsidR="00D117AF" w:rsidRPr="00E4559C" w:rsidRDefault="00D117AF" w:rsidP="00D117AF">
      <w:pPr>
        <w:jc w:val="both"/>
        <w:rPr>
          <w:spacing w:val="-1"/>
          <w:sz w:val="22"/>
          <w:szCs w:val="22"/>
        </w:rPr>
      </w:pPr>
      <w:r w:rsidRPr="00E4559C">
        <w:rPr>
          <w:i/>
          <w:spacing w:val="-1"/>
          <w:sz w:val="22"/>
          <w:szCs w:val="22"/>
        </w:rPr>
        <w:t>Protagoras</w:t>
      </w:r>
      <w:r w:rsidRPr="00E4559C">
        <w:rPr>
          <w:spacing w:val="-1"/>
          <w:sz w:val="22"/>
          <w:szCs w:val="22"/>
        </w:rPr>
        <w:t xml:space="preserve">, </w:t>
      </w:r>
      <w:r w:rsidRPr="00E4559C">
        <w:rPr>
          <w:i/>
          <w:spacing w:val="-1"/>
          <w:sz w:val="22"/>
          <w:szCs w:val="22"/>
        </w:rPr>
        <w:t>Republic</w:t>
      </w:r>
      <w:r w:rsidRPr="00E4559C">
        <w:rPr>
          <w:spacing w:val="-1"/>
          <w:sz w:val="22"/>
          <w:szCs w:val="22"/>
        </w:rPr>
        <w:t xml:space="preserve">, </w:t>
      </w:r>
      <w:r w:rsidRPr="00E4559C">
        <w:rPr>
          <w:i/>
          <w:spacing w:val="-1"/>
          <w:sz w:val="22"/>
          <w:szCs w:val="22"/>
        </w:rPr>
        <w:t>Nicomachean Ethics</w:t>
      </w:r>
      <w:r w:rsidRPr="00E4559C">
        <w:rPr>
          <w:spacing w:val="-1"/>
          <w:sz w:val="22"/>
          <w:szCs w:val="22"/>
        </w:rPr>
        <w:t xml:space="preserve"> (selections).</w:t>
      </w:r>
    </w:p>
    <w:p w14:paraId="11638CA5" w14:textId="77777777" w:rsidR="00385F31" w:rsidRPr="00E4559C" w:rsidRDefault="00385F31" w:rsidP="00385F31"/>
    <w:p w14:paraId="3317472C" w14:textId="77777777" w:rsidR="006E7A87" w:rsidRPr="00E4559C" w:rsidRDefault="006E7A87" w:rsidP="00385F31">
      <w:pPr>
        <w:rPr>
          <w:sz w:val="22"/>
          <w:szCs w:val="22"/>
        </w:rPr>
      </w:pPr>
      <w:r w:rsidRPr="00E4559C">
        <w:rPr>
          <w:sz w:val="22"/>
          <w:szCs w:val="22"/>
        </w:rPr>
        <w:t>Spring 2005: PHI 302: Plato and Aristotle.</w:t>
      </w:r>
    </w:p>
    <w:p w14:paraId="1F12236D" w14:textId="77777777" w:rsidR="006E7A87" w:rsidRPr="00E4559C" w:rsidRDefault="006E7A87" w:rsidP="006E7A87">
      <w:pPr>
        <w:jc w:val="both"/>
        <w:rPr>
          <w:spacing w:val="-1"/>
          <w:sz w:val="22"/>
          <w:szCs w:val="22"/>
        </w:rPr>
      </w:pPr>
      <w:r w:rsidRPr="00E4559C">
        <w:rPr>
          <w:spacing w:val="-1"/>
          <w:sz w:val="22"/>
          <w:szCs w:val="22"/>
        </w:rPr>
        <w:t>Pre-Socratics, Plato and Aristotle on the nature of the soul.</w:t>
      </w:r>
    </w:p>
    <w:p w14:paraId="15E5C82B" w14:textId="77777777" w:rsidR="006E7A87" w:rsidRPr="00E4559C" w:rsidRDefault="006E7A87" w:rsidP="006E7A87">
      <w:pPr>
        <w:jc w:val="both"/>
        <w:rPr>
          <w:spacing w:val="-1"/>
          <w:sz w:val="22"/>
          <w:szCs w:val="22"/>
        </w:rPr>
      </w:pPr>
      <w:r w:rsidRPr="00E4559C">
        <w:rPr>
          <w:i/>
          <w:spacing w:val="-1"/>
          <w:sz w:val="22"/>
          <w:szCs w:val="22"/>
        </w:rPr>
        <w:t>Republic</w:t>
      </w:r>
      <w:r w:rsidRPr="00E4559C">
        <w:rPr>
          <w:spacing w:val="-1"/>
          <w:sz w:val="22"/>
          <w:szCs w:val="22"/>
        </w:rPr>
        <w:t xml:space="preserve">, </w:t>
      </w:r>
      <w:r w:rsidRPr="00E4559C">
        <w:rPr>
          <w:i/>
          <w:spacing w:val="-1"/>
          <w:sz w:val="22"/>
          <w:szCs w:val="22"/>
        </w:rPr>
        <w:t>Phaedo</w:t>
      </w:r>
      <w:r w:rsidRPr="00E4559C">
        <w:rPr>
          <w:spacing w:val="-1"/>
          <w:sz w:val="22"/>
          <w:szCs w:val="22"/>
        </w:rPr>
        <w:t xml:space="preserve">, </w:t>
      </w:r>
      <w:r w:rsidRPr="00E4559C">
        <w:rPr>
          <w:i/>
          <w:spacing w:val="-1"/>
          <w:sz w:val="22"/>
          <w:szCs w:val="22"/>
        </w:rPr>
        <w:t>Timaeus</w:t>
      </w:r>
      <w:r w:rsidRPr="00E4559C">
        <w:rPr>
          <w:spacing w:val="-1"/>
          <w:sz w:val="22"/>
          <w:szCs w:val="22"/>
        </w:rPr>
        <w:t xml:space="preserve">, </w:t>
      </w:r>
      <w:r w:rsidRPr="00E4559C">
        <w:rPr>
          <w:i/>
          <w:spacing w:val="-1"/>
          <w:sz w:val="22"/>
          <w:szCs w:val="22"/>
        </w:rPr>
        <w:t>De Anima</w:t>
      </w:r>
      <w:r w:rsidRPr="00E4559C">
        <w:rPr>
          <w:spacing w:val="-1"/>
          <w:sz w:val="22"/>
          <w:szCs w:val="22"/>
        </w:rPr>
        <w:t xml:space="preserve"> (selections).</w:t>
      </w:r>
    </w:p>
    <w:p w14:paraId="2B3CDC9C" w14:textId="77777777" w:rsidR="00E16C1A" w:rsidRPr="00E4559C" w:rsidRDefault="00E16C1A" w:rsidP="006E7A87">
      <w:pPr>
        <w:jc w:val="both"/>
        <w:rPr>
          <w:spacing w:val="-1"/>
          <w:sz w:val="22"/>
          <w:szCs w:val="22"/>
        </w:rPr>
      </w:pPr>
    </w:p>
    <w:p w14:paraId="58E80EFB" w14:textId="77777777" w:rsidR="00E16C1A" w:rsidRPr="00E4559C" w:rsidRDefault="00E16C1A" w:rsidP="006E7A87">
      <w:pPr>
        <w:jc w:val="both"/>
        <w:rPr>
          <w:spacing w:val="-1"/>
          <w:sz w:val="22"/>
          <w:szCs w:val="22"/>
        </w:rPr>
      </w:pPr>
      <w:r w:rsidRPr="00E4559C">
        <w:rPr>
          <w:spacing w:val="-1"/>
          <w:sz w:val="22"/>
          <w:szCs w:val="22"/>
        </w:rPr>
        <w:t>Fall 2004: PHI 301: Socrates and Plato.</w:t>
      </w:r>
    </w:p>
    <w:p w14:paraId="5993A9DE" w14:textId="77777777" w:rsidR="0065781D" w:rsidRPr="00E4559C" w:rsidRDefault="00E16C1A" w:rsidP="00E064D6">
      <w:pPr>
        <w:pStyle w:val="Heading1"/>
        <w:kinsoku w:val="0"/>
        <w:overflowPunct w:val="0"/>
        <w:spacing w:before="58"/>
        <w:ind w:left="0"/>
        <w:jc w:val="both"/>
        <w:rPr>
          <w:b w:val="0"/>
          <w:spacing w:val="-1"/>
        </w:rPr>
      </w:pPr>
      <w:r w:rsidRPr="00E4559C">
        <w:rPr>
          <w:b w:val="0"/>
          <w:spacing w:val="-1"/>
        </w:rPr>
        <w:t xml:space="preserve">Socrates meets the sophists. </w:t>
      </w:r>
      <w:r w:rsidRPr="00E4559C">
        <w:rPr>
          <w:b w:val="0"/>
          <w:i/>
          <w:spacing w:val="-1"/>
        </w:rPr>
        <w:t>Apology</w:t>
      </w:r>
      <w:r w:rsidRPr="00E4559C">
        <w:rPr>
          <w:b w:val="0"/>
          <w:spacing w:val="-1"/>
        </w:rPr>
        <w:t xml:space="preserve">, </w:t>
      </w:r>
      <w:r w:rsidRPr="00E4559C">
        <w:rPr>
          <w:b w:val="0"/>
          <w:i/>
          <w:spacing w:val="-1"/>
        </w:rPr>
        <w:t>Protagoras</w:t>
      </w:r>
      <w:r w:rsidRPr="00E4559C">
        <w:rPr>
          <w:b w:val="0"/>
          <w:spacing w:val="-1"/>
        </w:rPr>
        <w:t>,</w:t>
      </w:r>
    </w:p>
    <w:p w14:paraId="10E89F10" w14:textId="77777777" w:rsidR="00E16C1A" w:rsidRPr="00E4559C" w:rsidRDefault="00E16C1A" w:rsidP="00E16C1A">
      <w:pPr>
        <w:rPr>
          <w:sz w:val="22"/>
          <w:szCs w:val="22"/>
        </w:rPr>
      </w:pPr>
      <w:r w:rsidRPr="00E4559C">
        <w:rPr>
          <w:i/>
          <w:sz w:val="22"/>
          <w:szCs w:val="22"/>
        </w:rPr>
        <w:t>Gorgias</w:t>
      </w:r>
      <w:r w:rsidRPr="00E4559C">
        <w:rPr>
          <w:sz w:val="22"/>
          <w:szCs w:val="22"/>
        </w:rPr>
        <w:t xml:space="preserve">, </w:t>
      </w:r>
      <w:r w:rsidRPr="00E4559C">
        <w:rPr>
          <w:i/>
          <w:sz w:val="22"/>
          <w:szCs w:val="22"/>
        </w:rPr>
        <w:t>Euthydemus</w:t>
      </w:r>
      <w:r w:rsidRPr="00E4559C">
        <w:rPr>
          <w:sz w:val="22"/>
          <w:szCs w:val="22"/>
        </w:rPr>
        <w:t xml:space="preserve"> (selections).</w:t>
      </w:r>
    </w:p>
    <w:p w14:paraId="472AF47D" w14:textId="77777777" w:rsidR="007D0AAD" w:rsidRPr="00E4559C" w:rsidRDefault="007D0AAD" w:rsidP="00E16C1A">
      <w:pPr>
        <w:rPr>
          <w:sz w:val="22"/>
          <w:szCs w:val="22"/>
        </w:rPr>
      </w:pPr>
    </w:p>
    <w:p w14:paraId="55F24AC8" w14:textId="77777777" w:rsidR="007D0AAD" w:rsidRPr="00E4559C" w:rsidRDefault="007D0AAD" w:rsidP="00E16C1A">
      <w:pPr>
        <w:rPr>
          <w:sz w:val="22"/>
          <w:szCs w:val="22"/>
        </w:rPr>
      </w:pPr>
      <w:r w:rsidRPr="00E4559C">
        <w:rPr>
          <w:sz w:val="22"/>
          <w:szCs w:val="22"/>
        </w:rPr>
        <w:t>Spring 2004: PHI 103: Introduction to Philosophy.</w:t>
      </w:r>
    </w:p>
    <w:p w14:paraId="4B2BBFA9" w14:textId="77777777" w:rsidR="007D0AAD" w:rsidRPr="00E4559C" w:rsidRDefault="007D0AAD" w:rsidP="00E16C1A">
      <w:pPr>
        <w:rPr>
          <w:sz w:val="22"/>
          <w:szCs w:val="22"/>
        </w:rPr>
      </w:pPr>
      <w:r w:rsidRPr="00E4559C">
        <w:rPr>
          <w:sz w:val="22"/>
          <w:szCs w:val="22"/>
        </w:rPr>
        <w:t>Introduction to argumentation, Metaphysics, Epistemology, Ethics.</w:t>
      </w:r>
    </w:p>
    <w:p w14:paraId="68648A89" w14:textId="77777777" w:rsidR="0065781D" w:rsidRPr="00E4559C" w:rsidRDefault="0065781D" w:rsidP="00E064D6">
      <w:pPr>
        <w:pStyle w:val="Heading1"/>
        <w:kinsoku w:val="0"/>
        <w:overflowPunct w:val="0"/>
        <w:spacing w:before="58"/>
        <w:ind w:left="0"/>
        <w:jc w:val="both"/>
        <w:rPr>
          <w:spacing w:val="-1"/>
        </w:rPr>
      </w:pPr>
    </w:p>
    <w:p w14:paraId="7423A94B" w14:textId="77777777" w:rsidR="00E064D6" w:rsidRPr="00E4559C" w:rsidRDefault="00E064D6" w:rsidP="00E064D6">
      <w:pPr>
        <w:pStyle w:val="Heading1"/>
        <w:kinsoku w:val="0"/>
        <w:overflowPunct w:val="0"/>
        <w:spacing w:before="58"/>
        <w:ind w:left="0"/>
        <w:jc w:val="both"/>
        <w:rPr>
          <w:spacing w:val="-1"/>
        </w:rPr>
      </w:pPr>
      <w:r w:rsidRPr="00E4559C">
        <w:rPr>
          <w:spacing w:val="-1"/>
        </w:rPr>
        <w:t>SERVICE</w:t>
      </w:r>
      <w:r w:rsidR="00B95786" w:rsidRPr="00E4559C">
        <w:rPr>
          <w:spacing w:val="-1"/>
        </w:rPr>
        <w:t xml:space="preserve"> AT THE UNIVERSITY OF IOWA</w:t>
      </w:r>
      <w:r w:rsidRPr="00E4559C">
        <w:rPr>
          <w:spacing w:val="-1"/>
        </w:rPr>
        <w:t>:</w:t>
      </w:r>
    </w:p>
    <w:p w14:paraId="1722A84C" w14:textId="77777777" w:rsidR="00996D5B" w:rsidRPr="00E4559C" w:rsidRDefault="00996D5B" w:rsidP="00E064D6">
      <w:pPr>
        <w:pStyle w:val="BodyText"/>
        <w:kinsoku w:val="0"/>
        <w:overflowPunct w:val="0"/>
        <w:ind w:left="0" w:right="112"/>
        <w:jc w:val="both"/>
        <w:rPr>
          <w:sz w:val="24"/>
          <w:szCs w:val="24"/>
        </w:rPr>
      </w:pPr>
    </w:p>
    <w:p w14:paraId="279F1D70" w14:textId="2D3EEA70" w:rsidR="003B36BB" w:rsidRDefault="003B36BB" w:rsidP="003B36BB">
      <w:pPr>
        <w:pStyle w:val="Default"/>
        <w:rPr>
          <w:b/>
          <w:bCs/>
          <w:color w:val="auto"/>
          <w:sz w:val="22"/>
          <w:szCs w:val="22"/>
        </w:rPr>
      </w:pPr>
      <w:r w:rsidRPr="00E4559C">
        <w:rPr>
          <w:b/>
          <w:bCs/>
          <w:color w:val="auto"/>
          <w:sz w:val="22"/>
          <w:szCs w:val="22"/>
        </w:rPr>
        <w:t xml:space="preserve">Professional: </w:t>
      </w:r>
    </w:p>
    <w:p w14:paraId="1C856D5C" w14:textId="611D213E" w:rsidR="00604286" w:rsidRPr="00D050AB" w:rsidRDefault="00604286" w:rsidP="003B36BB">
      <w:pPr>
        <w:pStyle w:val="Default"/>
        <w:rPr>
          <w:color w:val="auto"/>
          <w:sz w:val="22"/>
          <w:szCs w:val="22"/>
        </w:rPr>
      </w:pPr>
      <w:r w:rsidRPr="00D050AB">
        <w:rPr>
          <w:color w:val="auto"/>
          <w:sz w:val="22"/>
          <w:szCs w:val="22"/>
        </w:rPr>
        <w:t>Advisory Board</w:t>
      </w:r>
      <w:r w:rsidR="00D059B6" w:rsidRPr="00D050AB">
        <w:rPr>
          <w:color w:val="auto"/>
          <w:sz w:val="22"/>
          <w:szCs w:val="22"/>
        </w:rPr>
        <w:t xml:space="preserve"> member</w:t>
      </w:r>
      <w:r w:rsidR="005D3978">
        <w:rPr>
          <w:color w:val="auto"/>
          <w:sz w:val="22"/>
          <w:szCs w:val="22"/>
        </w:rPr>
        <w:t xml:space="preserve"> for the book series </w:t>
      </w:r>
      <w:r w:rsidR="00D050AB" w:rsidRPr="005D3978">
        <w:rPr>
          <w:i/>
          <w:iCs/>
          <w:color w:val="auto"/>
          <w:sz w:val="22"/>
          <w:szCs w:val="22"/>
        </w:rPr>
        <w:t>Philosophia Antiqua</w:t>
      </w:r>
      <w:r w:rsidR="005D3978">
        <w:rPr>
          <w:color w:val="auto"/>
          <w:sz w:val="22"/>
          <w:szCs w:val="22"/>
        </w:rPr>
        <w:t xml:space="preserve"> (Brill), 20</w:t>
      </w:r>
      <w:r w:rsidR="00407053">
        <w:rPr>
          <w:color w:val="auto"/>
          <w:sz w:val="22"/>
          <w:szCs w:val="22"/>
        </w:rPr>
        <w:t>24-present.</w:t>
      </w:r>
    </w:p>
    <w:p w14:paraId="61B491B8" w14:textId="2811023F" w:rsidR="00602A83" w:rsidRPr="00602A83" w:rsidRDefault="00602A83" w:rsidP="003B36BB">
      <w:pPr>
        <w:pStyle w:val="Default"/>
        <w:rPr>
          <w:color w:val="auto"/>
          <w:sz w:val="22"/>
          <w:szCs w:val="22"/>
        </w:rPr>
      </w:pPr>
      <w:r w:rsidRPr="00602A83">
        <w:rPr>
          <w:color w:val="auto"/>
          <w:sz w:val="22"/>
          <w:szCs w:val="22"/>
        </w:rPr>
        <w:t>Referee, Cambridge University Press</w:t>
      </w:r>
    </w:p>
    <w:p w14:paraId="1E392383" w14:textId="77777777" w:rsidR="00EA7743" w:rsidRPr="00E4559C" w:rsidRDefault="00EA7743" w:rsidP="003B36BB">
      <w:pPr>
        <w:pStyle w:val="Default"/>
        <w:rPr>
          <w:bCs/>
          <w:color w:val="auto"/>
          <w:sz w:val="22"/>
          <w:szCs w:val="22"/>
        </w:rPr>
      </w:pPr>
      <w:r w:rsidRPr="00E4559C">
        <w:rPr>
          <w:bCs/>
          <w:color w:val="auto"/>
          <w:sz w:val="22"/>
          <w:szCs w:val="22"/>
        </w:rPr>
        <w:t xml:space="preserve">Referee, </w:t>
      </w:r>
      <w:r w:rsidRPr="00E4559C">
        <w:rPr>
          <w:bCs/>
          <w:i/>
          <w:color w:val="auto"/>
          <w:sz w:val="22"/>
          <w:szCs w:val="22"/>
        </w:rPr>
        <w:t>Ancient Philosophy</w:t>
      </w:r>
      <w:r w:rsidRPr="00E4559C">
        <w:rPr>
          <w:bCs/>
          <w:color w:val="auto"/>
          <w:sz w:val="22"/>
          <w:szCs w:val="22"/>
        </w:rPr>
        <w:t>. May 2020-present.</w:t>
      </w:r>
    </w:p>
    <w:p w14:paraId="1114198E" w14:textId="77777777" w:rsidR="00DE3BCE" w:rsidRPr="00E4559C" w:rsidRDefault="00DE3BCE" w:rsidP="003B36BB">
      <w:pPr>
        <w:pStyle w:val="Default"/>
        <w:rPr>
          <w:bCs/>
          <w:color w:val="auto"/>
          <w:sz w:val="22"/>
          <w:szCs w:val="22"/>
        </w:rPr>
      </w:pPr>
      <w:r w:rsidRPr="00E4559C">
        <w:rPr>
          <w:bCs/>
          <w:color w:val="auto"/>
          <w:sz w:val="22"/>
          <w:szCs w:val="22"/>
        </w:rPr>
        <w:t xml:space="preserve">Reviewer, </w:t>
      </w:r>
      <w:r w:rsidRPr="00E4559C">
        <w:rPr>
          <w:bCs/>
          <w:i/>
          <w:color w:val="auto"/>
          <w:sz w:val="22"/>
          <w:szCs w:val="22"/>
        </w:rPr>
        <w:t>Social Sciences and Humanities Research Council of Canada</w:t>
      </w:r>
      <w:r w:rsidRPr="00E4559C">
        <w:rPr>
          <w:bCs/>
          <w:color w:val="auto"/>
          <w:sz w:val="22"/>
          <w:szCs w:val="22"/>
        </w:rPr>
        <w:t xml:space="preserve"> (SSHRC).</w:t>
      </w:r>
    </w:p>
    <w:p w14:paraId="4B252292" w14:textId="77777777" w:rsidR="00C404B6" w:rsidRPr="00E4559C" w:rsidRDefault="00EA7743" w:rsidP="003B36BB">
      <w:pPr>
        <w:pStyle w:val="Default"/>
        <w:rPr>
          <w:bCs/>
          <w:color w:val="auto"/>
          <w:sz w:val="22"/>
          <w:szCs w:val="22"/>
        </w:rPr>
      </w:pPr>
      <w:r w:rsidRPr="00E4559C">
        <w:rPr>
          <w:bCs/>
          <w:color w:val="auto"/>
          <w:sz w:val="22"/>
          <w:szCs w:val="22"/>
        </w:rPr>
        <w:t>Referee</w:t>
      </w:r>
      <w:r w:rsidR="00C404B6" w:rsidRPr="00E4559C">
        <w:rPr>
          <w:bCs/>
          <w:color w:val="auto"/>
          <w:sz w:val="22"/>
          <w:szCs w:val="22"/>
        </w:rPr>
        <w:t xml:space="preserve">, </w:t>
      </w:r>
      <w:r w:rsidR="00C404B6" w:rsidRPr="00E4559C">
        <w:rPr>
          <w:bCs/>
          <w:i/>
          <w:color w:val="auto"/>
          <w:sz w:val="22"/>
          <w:szCs w:val="22"/>
        </w:rPr>
        <w:t>Journal of Hellenic Studies</w:t>
      </w:r>
      <w:r w:rsidR="00C404B6" w:rsidRPr="00E4559C">
        <w:rPr>
          <w:bCs/>
          <w:color w:val="auto"/>
          <w:sz w:val="22"/>
          <w:szCs w:val="22"/>
        </w:rPr>
        <w:t>. Fall 2017-present.</w:t>
      </w:r>
    </w:p>
    <w:p w14:paraId="6AAC078A" w14:textId="77777777" w:rsidR="00224CBA" w:rsidRPr="00E4559C" w:rsidRDefault="00EA7743" w:rsidP="003B36BB">
      <w:pPr>
        <w:pStyle w:val="Default"/>
        <w:rPr>
          <w:color w:val="auto"/>
          <w:sz w:val="22"/>
          <w:szCs w:val="22"/>
        </w:rPr>
      </w:pPr>
      <w:r w:rsidRPr="00E4559C">
        <w:rPr>
          <w:bCs/>
          <w:color w:val="auto"/>
          <w:sz w:val="22"/>
          <w:szCs w:val="22"/>
        </w:rPr>
        <w:t>Referee</w:t>
      </w:r>
      <w:r w:rsidR="00224CBA" w:rsidRPr="00E4559C">
        <w:rPr>
          <w:bCs/>
          <w:color w:val="auto"/>
          <w:sz w:val="22"/>
          <w:szCs w:val="22"/>
        </w:rPr>
        <w:t xml:space="preserve">, </w:t>
      </w:r>
      <w:r w:rsidR="00224CBA" w:rsidRPr="00E4559C">
        <w:rPr>
          <w:bCs/>
          <w:i/>
          <w:color w:val="auto"/>
          <w:sz w:val="22"/>
          <w:szCs w:val="22"/>
        </w:rPr>
        <w:t>Classical Review</w:t>
      </w:r>
      <w:r w:rsidR="00224CBA" w:rsidRPr="00E4559C">
        <w:rPr>
          <w:bCs/>
          <w:color w:val="auto"/>
          <w:sz w:val="22"/>
          <w:szCs w:val="22"/>
        </w:rPr>
        <w:t>. Spring 2016-present.</w:t>
      </w:r>
    </w:p>
    <w:p w14:paraId="64AA246E" w14:textId="77777777" w:rsidR="003B36BB" w:rsidRPr="00E4559C" w:rsidRDefault="00EA7743" w:rsidP="003B36BB">
      <w:pPr>
        <w:pStyle w:val="Heading1"/>
        <w:kinsoku w:val="0"/>
        <w:overflowPunct w:val="0"/>
        <w:ind w:left="0"/>
        <w:jc w:val="both"/>
        <w:rPr>
          <w:b w:val="0"/>
          <w:spacing w:val="-1"/>
        </w:rPr>
      </w:pPr>
      <w:r w:rsidRPr="00E4559C">
        <w:rPr>
          <w:b w:val="0"/>
          <w:bCs w:val="0"/>
        </w:rPr>
        <w:t>Referee</w:t>
      </w:r>
      <w:r w:rsidR="003B36BB" w:rsidRPr="00E4559C">
        <w:rPr>
          <w:b w:val="0"/>
        </w:rPr>
        <w:t xml:space="preserve">, </w:t>
      </w:r>
      <w:r w:rsidR="003B36BB" w:rsidRPr="00E4559C">
        <w:rPr>
          <w:b w:val="0"/>
          <w:i/>
          <w:iCs/>
        </w:rPr>
        <w:t>Apeiron</w:t>
      </w:r>
      <w:r w:rsidR="003B36BB" w:rsidRPr="00E4559C">
        <w:rPr>
          <w:b w:val="0"/>
        </w:rPr>
        <w:t xml:space="preserve">: </w:t>
      </w:r>
      <w:r w:rsidR="003B36BB" w:rsidRPr="00E4559C">
        <w:rPr>
          <w:b w:val="0"/>
          <w:i/>
          <w:iCs/>
        </w:rPr>
        <w:t>A Journal for Ancient Philosophy and Science</w:t>
      </w:r>
      <w:r w:rsidR="003B36BB" w:rsidRPr="00E4559C">
        <w:rPr>
          <w:b w:val="0"/>
        </w:rPr>
        <w:t>. Fall 2015-present.</w:t>
      </w:r>
    </w:p>
    <w:p w14:paraId="6E446DFE" w14:textId="77777777" w:rsidR="003B36BB" w:rsidRPr="00E4559C" w:rsidRDefault="003B36BB" w:rsidP="00E064D6">
      <w:pPr>
        <w:pStyle w:val="BodyText"/>
        <w:kinsoku w:val="0"/>
        <w:overflowPunct w:val="0"/>
        <w:ind w:left="0" w:right="112"/>
        <w:jc w:val="both"/>
        <w:rPr>
          <w:b/>
          <w:bCs/>
          <w:spacing w:val="-1"/>
        </w:rPr>
      </w:pPr>
    </w:p>
    <w:p w14:paraId="523CA7E7" w14:textId="77777777" w:rsidR="00E064D6" w:rsidRDefault="00996D5B" w:rsidP="00E064D6">
      <w:pPr>
        <w:pStyle w:val="BodyText"/>
        <w:kinsoku w:val="0"/>
        <w:overflowPunct w:val="0"/>
        <w:ind w:left="0" w:right="112"/>
        <w:jc w:val="both"/>
        <w:rPr>
          <w:b/>
          <w:bCs/>
          <w:spacing w:val="-1"/>
        </w:rPr>
      </w:pPr>
      <w:r w:rsidRPr="00E4559C">
        <w:rPr>
          <w:b/>
          <w:bCs/>
          <w:spacing w:val="-1"/>
        </w:rPr>
        <w:t>Departmental:</w:t>
      </w:r>
    </w:p>
    <w:p w14:paraId="23616C62" w14:textId="7D3DE0ED" w:rsidR="00CD680C" w:rsidRPr="005B1AB9" w:rsidRDefault="005B1AB9" w:rsidP="00E064D6">
      <w:pPr>
        <w:pStyle w:val="BodyText"/>
        <w:kinsoku w:val="0"/>
        <w:overflowPunct w:val="0"/>
        <w:ind w:left="0" w:right="112"/>
        <w:jc w:val="both"/>
      </w:pPr>
      <w:r w:rsidRPr="005B1AB9">
        <w:rPr>
          <w:spacing w:val="-1"/>
        </w:rPr>
        <w:t>Organizer</w:t>
      </w:r>
      <w:r w:rsidR="00140D96">
        <w:rPr>
          <w:spacing w:val="-1"/>
        </w:rPr>
        <w:t xml:space="preserve">, </w:t>
      </w:r>
      <w:r w:rsidRPr="005B1AB9">
        <w:rPr>
          <w:spacing w:val="-1"/>
        </w:rPr>
        <w:t>Admitted Student Days, Spring 202</w:t>
      </w:r>
      <w:r w:rsidR="00140D96">
        <w:rPr>
          <w:spacing w:val="-1"/>
        </w:rPr>
        <w:t>2-</w:t>
      </w:r>
      <w:r w:rsidR="00BD24BE">
        <w:rPr>
          <w:spacing w:val="-1"/>
        </w:rPr>
        <w:t>Spring 2023</w:t>
      </w:r>
      <w:r w:rsidR="00140D96">
        <w:rPr>
          <w:spacing w:val="-1"/>
        </w:rPr>
        <w:t>.</w:t>
      </w:r>
    </w:p>
    <w:p w14:paraId="7C0221DB" w14:textId="77777777" w:rsidR="00D31DA3" w:rsidRDefault="00D31DA3" w:rsidP="00996D5B">
      <w:pPr>
        <w:pStyle w:val="Default"/>
        <w:rPr>
          <w:color w:val="auto"/>
          <w:sz w:val="22"/>
          <w:szCs w:val="22"/>
        </w:rPr>
      </w:pPr>
      <w:r>
        <w:rPr>
          <w:color w:val="auto"/>
          <w:sz w:val="22"/>
          <w:szCs w:val="22"/>
        </w:rPr>
        <w:t>Director of Undergraduate Studies, Spring 2022.</w:t>
      </w:r>
    </w:p>
    <w:p w14:paraId="78D9BFB2" w14:textId="5FDDDAE1" w:rsidR="00975463" w:rsidRPr="00E4559C" w:rsidRDefault="00975463" w:rsidP="00996D5B">
      <w:pPr>
        <w:pStyle w:val="Default"/>
        <w:rPr>
          <w:color w:val="auto"/>
          <w:sz w:val="22"/>
          <w:szCs w:val="22"/>
        </w:rPr>
      </w:pPr>
      <w:r w:rsidRPr="00E4559C">
        <w:rPr>
          <w:color w:val="auto"/>
          <w:sz w:val="22"/>
          <w:szCs w:val="22"/>
        </w:rPr>
        <w:t>DEI Committee, Fall 2021-</w:t>
      </w:r>
      <w:r w:rsidR="005F391D">
        <w:rPr>
          <w:color w:val="auto"/>
          <w:sz w:val="22"/>
          <w:szCs w:val="22"/>
        </w:rPr>
        <w:t>2023</w:t>
      </w:r>
      <w:r w:rsidRPr="00E4559C">
        <w:rPr>
          <w:color w:val="auto"/>
          <w:sz w:val="22"/>
          <w:szCs w:val="22"/>
        </w:rPr>
        <w:t>.</w:t>
      </w:r>
    </w:p>
    <w:p w14:paraId="549C1AA8" w14:textId="54D66A5D" w:rsidR="00B51990" w:rsidRPr="00E4559C" w:rsidRDefault="00B51990" w:rsidP="00996D5B">
      <w:pPr>
        <w:pStyle w:val="Default"/>
        <w:rPr>
          <w:color w:val="auto"/>
          <w:sz w:val="22"/>
          <w:szCs w:val="22"/>
        </w:rPr>
      </w:pPr>
      <w:r w:rsidRPr="00E4559C">
        <w:rPr>
          <w:color w:val="auto"/>
          <w:sz w:val="22"/>
          <w:szCs w:val="22"/>
        </w:rPr>
        <w:t>Graduate Studies Committee, Fall 2019-</w:t>
      </w:r>
      <w:r w:rsidR="000C4EE6">
        <w:rPr>
          <w:color w:val="auto"/>
          <w:sz w:val="22"/>
          <w:szCs w:val="22"/>
        </w:rPr>
        <w:t>Fall 2022</w:t>
      </w:r>
      <w:r w:rsidRPr="00E4559C">
        <w:rPr>
          <w:color w:val="auto"/>
          <w:sz w:val="22"/>
          <w:szCs w:val="22"/>
        </w:rPr>
        <w:t>.</w:t>
      </w:r>
    </w:p>
    <w:p w14:paraId="03B776C7" w14:textId="77777777" w:rsidR="004133A0" w:rsidRPr="00E4559C" w:rsidRDefault="008F1453" w:rsidP="00996D5B">
      <w:pPr>
        <w:pStyle w:val="Default"/>
        <w:rPr>
          <w:sz w:val="22"/>
          <w:szCs w:val="22"/>
        </w:rPr>
      </w:pPr>
      <w:r w:rsidRPr="00E4559C">
        <w:rPr>
          <w:color w:val="auto"/>
          <w:sz w:val="22"/>
          <w:szCs w:val="22"/>
        </w:rPr>
        <w:t>Faculty</w:t>
      </w:r>
      <w:r w:rsidR="00925C26" w:rsidRPr="00E4559C">
        <w:rPr>
          <w:color w:val="auto"/>
          <w:sz w:val="22"/>
          <w:szCs w:val="22"/>
        </w:rPr>
        <w:t xml:space="preserve"> advisor</w:t>
      </w:r>
      <w:r w:rsidR="001835A1" w:rsidRPr="00E4559C">
        <w:rPr>
          <w:color w:val="auto"/>
          <w:sz w:val="22"/>
          <w:szCs w:val="22"/>
        </w:rPr>
        <w:t xml:space="preserve">, </w:t>
      </w:r>
      <w:r w:rsidR="001835A1" w:rsidRPr="00E4559C">
        <w:rPr>
          <w:i/>
          <w:color w:val="auto"/>
          <w:sz w:val="22"/>
          <w:szCs w:val="22"/>
        </w:rPr>
        <w:t>Labyrinth</w:t>
      </w:r>
      <w:r w:rsidR="001835A1" w:rsidRPr="00E4559C">
        <w:rPr>
          <w:color w:val="auto"/>
          <w:sz w:val="22"/>
          <w:szCs w:val="22"/>
        </w:rPr>
        <w:t xml:space="preserve">: </w:t>
      </w:r>
      <w:r w:rsidR="001835A1" w:rsidRPr="00E4559C">
        <w:rPr>
          <w:i/>
          <w:color w:val="auto"/>
          <w:sz w:val="22"/>
          <w:szCs w:val="22"/>
        </w:rPr>
        <w:t>The Undergraduate Philosophy Journal of the University of Iowa</w:t>
      </w:r>
      <w:r w:rsidR="001835A1" w:rsidRPr="00E4559C">
        <w:rPr>
          <w:color w:val="auto"/>
          <w:sz w:val="22"/>
          <w:szCs w:val="22"/>
        </w:rPr>
        <w:t xml:space="preserve">. Spring 2017-present. </w:t>
      </w:r>
      <w:r w:rsidR="004133A0" w:rsidRPr="00E4559C">
        <w:rPr>
          <w:sz w:val="22"/>
          <w:szCs w:val="22"/>
        </w:rPr>
        <w:t xml:space="preserve">https://clas.uiowa.edu/philosophy/resources/newsletters. </w:t>
      </w:r>
    </w:p>
    <w:p w14:paraId="3054584E" w14:textId="77777777" w:rsidR="003C1358" w:rsidRPr="00E4559C" w:rsidRDefault="008F1453" w:rsidP="00996D5B">
      <w:pPr>
        <w:pStyle w:val="Default"/>
        <w:rPr>
          <w:color w:val="auto"/>
          <w:sz w:val="22"/>
          <w:szCs w:val="22"/>
        </w:rPr>
      </w:pPr>
      <w:r w:rsidRPr="00E4559C">
        <w:rPr>
          <w:color w:val="auto"/>
          <w:sz w:val="22"/>
          <w:szCs w:val="22"/>
        </w:rPr>
        <w:t xml:space="preserve">Faculty advisor, </w:t>
      </w:r>
      <w:r w:rsidR="003C1358" w:rsidRPr="00E4559C">
        <w:rPr>
          <w:color w:val="auto"/>
          <w:sz w:val="22"/>
          <w:szCs w:val="22"/>
        </w:rPr>
        <w:t>Undergraduate Philosophy Colloquium. Spring 2017</w:t>
      </w:r>
      <w:r w:rsidR="00F84642" w:rsidRPr="00E4559C">
        <w:rPr>
          <w:color w:val="auto"/>
          <w:sz w:val="22"/>
          <w:szCs w:val="22"/>
        </w:rPr>
        <w:t>-present</w:t>
      </w:r>
      <w:r w:rsidR="003C1358" w:rsidRPr="00E4559C">
        <w:rPr>
          <w:color w:val="auto"/>
          <w:sz w:val="22"/>
          <w:szCs w:val="22"/>
        </w:rPr>
        <w:t>.</w:t>
      </w:r>
    </w:p>
    <w:p w14:paraId="2ECC8207" w14:textId="77777777" w:rsidR="00996D5B" w:rsidRPr="00E4559C" w:rsidRDefault="008F1453" w:rsidP="00996D5B">
      <w:pPr>
        <w:pStyle w:val="Default"/>
        <w:rPr>
          <w:color w:val="auto"/>
          <w:sz w:val="22"/>
          <w:szCs w:val="22"/>
        </w:rPr>
      </w:pPr>
      <w:r w:rsidRPr="00E4559C">
        <w:rPr>
          <w:color w:val="auto"/>
          <w:sz w:val="22"/>
          <w:szCs w:val="22"/>
        </w:rPr>
        <w:t xml:space="preserve">Faculty advisor, Philosophy Club and </w:t>
      </w:r>
      <w:r w:rsidR="00996D5B" w:rsidRPr="00E4559C">
        <w:rPr>
          <w:color w:val="auto"/>
          <w:sz w:val="22"/>
          <w:szCs w:val="22"/>
        </w:rPr>
        <w:t>Owl of Minerva Theater (Philosophy Club Film Se</w:t>
      </w:r>
      <w:r w:rsidR="003B36BB" w:rsidRPr="00E4559C">
        <w:rPr>
          <w:color w:val="auto"/>
          <w:sz w:val="22"/>
          <w:szCs w:val="22"/>
        </w:rPr>
        <w:t xml:space="preserve">ries). </w:t>
      </w:r>
      <w:r w:rsidR="00996D5B" w:rsidRPr="00E4559C">
        <w:rPr>
          <w:color w:val="auto"/>
          <w:sz w:val="22"/>
          <w:szCs w:val="22"/>
        </w:rPr>
        <w:t xml:space="preserve">Spring 2015-present. </w:t>
      </w:r>
    </w:p>
    <w:p w14:paraId="76A50A46" w14:textId="77777777" w:rsidR="00E064D6" w:rsidRDefault="00996D5B" w:rsidP="00996D5B">
      <w:pPr>
        <w:pStyle w:val="BodyText"/>
        <w:kinsoku w:val="0"/>
        <w:overflowPunct w:val="0"/>
        <w:spacing w:before="7"/>
        <w:ind w:left="0"/>
        <w:jc w:val="both"/>
      </w:pPr>
      <w:r w:rsidRPr="00E4559C">
        <w:t>Undergraduate Studies Committee. Fall 2013-present.</w:t>
      </w:r>
    </w:p>
    <w:p w14:paraId="615E59C2" w14:textId="7DA8B6BF" w:rsidR="00B62274" w:rsidRPr="00E4559C" w:rsidRDefault="00B62274" w:rsidP="00996D5B">
      <w:pPr>
        <w:pStyle w:val="BodyText"/>
        <w:kinsoku w:val="0"/>
        <w:overflowPunct w:val="0"/>
        <w:spacing w:before="7"/>
        <w:ind w:left="0"/>
        <w:jc w:val="both"/>
        <w:rPr>
          <w:b/>
          <w:bCs/>
          <w:sz w:val="21"/>
          <w:szCs w:val="21"/>
        </w:rPr>
      </w:pPr>
      <w:r>
        <w:t>Hawkeye Visit Days Dept. rep</w:t>
      </w:r>
      <w:r w:rsidR="0029742C">
        <w:t>resentative. Fall 2014-present.</w:t>
      </w:r>
    </w:p>
    <w:p w14:paraId="3488276D" w14:textId="77777777" w:rsidR="00E064D6" w:rsidRPr="00E4559C" w:rsidRDefault="00E064D6" w:rsidP="00E064D6">
      <w:pPr>
        <w:pStyle w:val="Heading1"/>
        <w:kinsoku w:val="0"/>
        <w:overflowPunct w:val="0"/>
        <w:ind w:left="0"/>
        <w:jc w:val="both"/>
        <w:rPr>
          <w:b w:val="0"/>
          <w:bCs w:val="0"/>
        </w:rPr>
      </w:pPr>
    </w:p>
    <w:p w14:paraId="33A061C1" w14:textId="77777777" w:rsidR="004B1668" w:rsidRDefault="004B1668" w:rsidP="003B36BB">
      <w:pPr>
        <w:pStyle w:val="Default"/>
        <w:rPr>
          <w:b/>
          <w:bCs/>
          <w:color w:val="auto"/>
          <w:sz w:val="22"/>
          <w:szCs w:val="22"/>
        </w:rPr>
      </w:pPr>
    </w:p>
    <w:p w14:paraId="665D4E25" w14:textId="193F7CB8" w:rsidR="003B36BB" w:rsidRDefault="003B36BB" w:rsidP="003B36BB">
      <w:pPr>
        <w:pStyle w:val="Default"/>
        <w:rPr>
          <w:b/>
          <w:bCs/>
          <w:color w:val="auto"/>
          <w:sz w:val="22"/>
          <w:szCs w:val="22"/>
        </w:rPr>
      </w:pPr>
      <w:r w:rsidRPr="00E4559C">
        <w:rPr>
          <w:b/>
          <w:bCs/>
          <w:color w:val="auto"/>
          <w:sz w:val="22"/>
          <w:szCs w:val="22"/>
        </w:rPr>
        <w:lastRenderedPageBreak/>
        <w:t xml:space="preserve">College: </w:t>
      </w:r>
    </w:p>
    <w:p w14:paraId="74F68D35" w14:textId="07E64171" w:rsidR="00A44791" w:rsidRPr="00A44791" w:rsidRDefault="00A44791" w:rsidP="003B36BB">
      <w:pPr>
        <w:pStyle w:val="Default"/>
        <w:rPr>
          <w:color w:val="auto"/>
          <w:sz w:val="22"/>
          <w:szCs w:val="22"/>
        </w:rPr>
      </w:pPr>
      <w:r w:rsidRPr="00A44791">
        <w:rPr>
          <w:color w:val="242424"/>
          <w:sz w:val="22"/>
          <w:szCs w:val="22"/>
          <w:shd w:val="clear" w:color="auto" w:fill="FFFFFF"/>
        </w:rPr>
        <w:t>CLAS Scholarship Committee</w:t>
      </w:r>
      <w:r>
        <w:rPr>
          <w:color w:val="242424"/>
          <w:sz w:val="22"/>
          <w:szCs w:val="22"/>
          <w:shd w:val="clear" w:color="auto" w:fill="FFFFFF"/>
        </w:rPr>
        <w:t xml:space="preserve">, </w:t>
      </w:r>
      <w:r w:rsidR="005F391D">
        <w:rPr>
          <w:color w:val="242424"/>
          <w:sz w:val="22"/>
          <w:szCs w:val="22"/>
          <w:shd w:val="clear" w:color="auto" w:fill="FFFFFF"/>
        </w:rPr>
        <w:t>2024-present.</w:t>
      </w:r>
    </w:p>
    <w:p w14:paraId="248BE192" w14:textId="5216F8DA" w:rsidR="0025298D" w:rsidRPr="00E4559C" w:rsidRDefault="0025298D" w:rsidP="003B36BB">
      <w:pPr>
        <w:pStyle w:val="Default"/>
        <w:rPr>
          <w:color w:val="auto"/>
          <w:sz w:val="22"/>
          <w:szCs w:val="22"/>
        </w:rPr>
      </w:pPr>
      <w:r w:rsidRPr="00E4559C">
        <w:rPr>
          <w:color w:val="auto"/>
          <w:sz w:val="22"/>
          <w:szCs w:val="22"/>
        </w:rPr>
        <w:t>Faculty Senate, Fall 20</w:t>
      </w:r>
      <w:r w:rsidR="00044C73" w:rsidRPr="00E4559C">
        <w:rPr>
          <w:color w:val="auto"/>
          <w:sz w:val="22"/>
          <w:szCs w:val="22"/>
        </w:rPr>
        <w:t>20</w:t>
      </w:r>
      <w:r w:rsidRPr="00E4559C">
        <w:rPr>
          <w:color w:val="auto"/>
          <w:sz w:val="22"/>
          <w:szCs w:val="22"/>
        </w:rPr>
        <w:t>-</w:t>
      </w:r>
      <w:r w:rsidR="00465813">
        <w:rPr>
          <w:color w:val="auto"/>
          <w:sz w:val="22"/>
          <w:szCs w:val="22"/>
        </w:rPr>
        <w:t>2023</w:t>
      </w:r>
    </w:p>
    <w:p w14:paraId="255968BF" w14:textId="57FC4A82" w:rsidR="00B716FA" w:rsidRPr="006F1F34" w:rsidRDefault="00B716FA" w:rsidP="003B36BB">
      <w:pPr>
        <w:pStyle w:val="Default"/>
        <w:rPr>
          <w:color w:val="auto"/>
          <w:sz w:val="22"/>
          <w:szCs w:val="22"/>
        </w:rPr>
      </w:pPr>
      <w:r w:rsidRPr="006F1F34">
        <w:rPr>
          <w:color w:val="auto"/>
          <w:sz w:val="22"/>
          <w:szCs w:val="22"/>
        </w:rPr>
        <w:t>Faculty Senate Judicial Commission, 2018-</w:t>
      </w:r>
      <w:r w:rsidR="006F1F34" w:rsidRPr="006F1F34">
        <w:rPr>
          <w:color w:val="auto"/>
          <w:sz w:val="22"/>
          <w:szCs w:val="22"/>
        </w:rPr>
        <w:t>2024</w:t>
      </w:r>
      <w:r w:rsidRPr="006F1F34">
        <w:rPr>
          <w:color w:val="auto"/>
          <w:sz w:val="22"/>
          <w:szCs w:val="22"/>
        </w:rPr>
        <w:t>.</w:t>
      </w:r>
    </w:p>
    <w:p w14:paraId="72141E88" w14:textId="77777777" w:rsidR="001E7D25" w:rsidRPr="00E4559C" w:rsidRDefault="001E7D25" w:rsidP="003B36BB">
      <w:pPr>
        <w:pStyle w:val="Default"/>
        <w:rPr>
          <w:color w:val="auto"/>
          <w:sz w:val="22"/>
          <w:szCs w:val="22"/>
        </w:rPr>
      </w:pPr>
      <w:r w:rsidRPr="00E4559C">
        <w:rPr>
          <w:color w:val="auto"/>
          <w:sz w:val="22"/>
          <w:szCs w:val="22"/>
        </w:rPr>
        <w:t>CLAS Administration Academic Program and Student Development job interview committee, Summer 2017.</w:t>
      </w:r>
    </w:p>
    <w:p w14:paraId="08E43BA0" w14:textId="1A374B97" w:rsidR="003B36BB" w:rsidRPr="00E4559C" w:rsidRDefault="003B36BB" w:rsidP="003B36BB">
      <w:pPr>
        <w:pStyle w:val="Default"/>
        <w:rPr>
          <w:color w:val="auto"/>
          <w:sz w:val="22"/>
          <w:szCs w:val="22"/>
        </w:rPr>
      </w:pPr>
      <w:r w:rsidRPr="00E4559C">
        <w:rPr>
          <w:color w:val="auto"/>
          <w:sz w:val="22"/>
          <w:szCs w:val="22"/>
        </w:rPr>
        <w:t>Faculty Assembly. Fall 2013-</w:t>
      </w:r>
      <w:r w:rsidR="0029387F">
        <w:rPr>
          <w:color w:val="auto"/>
          <w:sz w:val="22"/>
          <w:szCs w:val="22"/>
        </w:rPr>
        <w:t>2019</w:t>
      </w:r>
      <w:r w:rsidRPr="00E4559C">
        <w:rPr>
          <w:color w:val="auto"/>
          <w:sz w:val="22"/>
          <w:szCs w:val="22"/>
        </w:rPr>
        <w:t xml:space="preserve">. </w:t>
      </w:r>
    </w:p>
    <w:p w14:paraId="36D0121D" w14:textId="77777777" w:rsidR="003B36BB" w:rsidRPr="00E4559C" w:rsidRDefault="003B36BB" w:rsidP="003B36BB">
      <w:pPr>
        <w:pStyle w:val="Default"/>
        <w:rPr>
          <w:color w:val="auto"/>
          <w:sz w:val="22"/>
          <w:szCs w:val="22"/>
        </w:rPr>
      </w:pPr>
      <w:r w:rsidRPr="00E4559C">
        <w:rPr>
          <w:color w:val="auto"/>
          <w:sz w:val="22"/>
          <w:szCs w:val="22"/>
        </w:rPr>
        <w:t>Faculty Assembly Subcommittee on Free Speech on Campus Fall 2015-</w:t>
      </w:r>
      <w:r w:rsidR="00167C9D" w:rsidRPr="00E4559C">
        <w:rPr>
          <w:color w:val="auto"/>
          <w:sz w:val="22"/>
          <w:szCs w:val="22"/>
        </w:rPr>
        <w:t>Spring 2018</w:t>
      </w:r>
      <w:r w:rsidRPr="00E4559C">
        <w:rPr>
          <w:color w:val="auto"/>
          <w:sz w:val="22"/>
          <w:szCs w:val="22"/>
        </w:rPr>
        <w:t xml:space="preserve">. </w:t>
      </w:r>
    </w:p>
    <w:p w14:paraId="0EBCCB19" w14:textId="77777777" w:rsidR="003B36BB" w:rsidRPr="00E4559C" w:rsidRDefault="003B36BB" w:rsidP="003B36BB">
      <w:pPr>
        <w:pStyle w:val="Default"/>
        <w:rPr>
          <w:color w:val="auto"/>
          <w:sz w:val="22"/>
          <w:szCs w:val="22"/>
        </w:rPr>
      </w:pPr>
      <w:r w:rsidRPr="00E4559C">
        <w:rPr>
          <w:color w:val="auto"/>
          <w:sz w:val="22"/>
          <w:szCs w:val="22"/>
        </w:rPr>
        <w:t xml:space="preserve">Faculty Assembly Subcommittee on Performance-Based Funding Initiative. Fall 2014-Spring 2015. </w:t>
      </w:r>
    </w:p>
    <w:p w14:paraId="7BC83E38" w14:textId="77777777" w:rsidR="003B36BB" w:rsidRPr="00E4559C" w:rsidRDefault="003B36BB" w:rsidP="003B36BB">
      <w:pPr>
        <w:pStyle w:val="Default"/>
        <w:rPr>
          <w:color w:val="auto"/>
          <w:sz w:val="22"/>
          <w:szCs w:val="22"/>
        </w:rPr>
      </w:pPr>
    </w:p>
    <w:p w14:paraId="4C07D6C4" w14:textId="77777777" w:rsidR="003B36BB" w:rsidRDefault="003B36BB" w:rsidP="003B36BB">
      <w:pPr>
        <w:pStyle w:val="Default"/>
        <w:rPr>
          <w:b/>
          <w:color w:val="auto"/>
          <w:sz w:val="22"/>
          <w:szCs w:val="22"/>
        </w:rPr>
      </w:pPr>
      <w:r w:rsidRPr="00E4559C">
        <w:rPr>
          <w:b/>
          <w:color w:val="auto"/>
          <w:sz w:val="22"/>
          <w:szCs w:val="22"/>
        </w:rPr>
        <w:t>University:</w:t>
      </w:r>
    </w:p>
    <w:p w14:paraId="51707395" w14:textId="482F4D5C" w:rsidR="00BF0678" w:rsidRPr="00B405EC" w:rsidRDefault="00BF0678" w:rsidP="003B36BB">
      <w:pPr>
        <w:pStyle w:val="Default"/>
        <w:rPr>
          <w:bCs/>
          <w:color w:val="auto"/>
          <w:sz w:val="22"/>
          <w:szCs w:val="22"/>
        </w:rPr>
      </w:pPr>
      <w:r w:rsidRPr="00B405EC">
        <w:rPr>
          <w:bCs/>
          <w:color w:val="auto"/>
          <w:sz w:val="22"/>
          <w:szCs w:val="22"/>
        </w:rPr>
        <w:t>Financial Aid Advisory Committee, 2025-</w:t>
      </w:r>
      <w:r w:rsidR="00B405EC" w:rsidRPr="00B405EC">
        <w:rPr>
          <w:bCs/>
          <w:color w:val="auto"/>
          <w:sz w:val="22"/>
          <w:szCs w:val="22"/>
        </w:rPr>
        <w:t>2028.</w:t>
      </w:r>
    </w:p>
    <w:p w14:paraId="63C6F0BF" w14:textId="78F61A07" w:rsidR="005D63BD" w:rsidRPr="00E4559C" w:rsidRDefault="00C627BD" w:rsidP="003B36BB">
      <w:pPr>
        <w:pStyle w:val="Default"/>
        <w:rPr>
          <w:color w:val="auto"/>
          <w:sz w:val="22"/>
          <w:szCs w:val="22"/>
        </w:rPr>
      </w:pPr>
      <w:r w:rsidRPr="00E4559C">
        <w:rPr>
          <w:color w:val="auto"/>
          <w:sz w:val="22"/>
          <w:szCs w:val="22"/>
        </w:rPr>
        <w:t>Council for Teaching, Fall 2021-</w:t>
      </w:r>
      <w:r w:rsidR="00C36255">
        <w:rPr>
          <w:color w:val="auto"/>
          <w:sz w:val="22"/>
          <w:szCs w:val="22"/>
        </w:rPr>
        <w:t>2024</w:t>
      </w:r>
      <w:r w:rsidRPr="00E4559C">
        <w:rPr>
          <w:color w:val="auto"/>
          <w:sz w:val="22"/>
          <w:szCs w:val="22"/>
        </w:rPr>
        <w:t>.</w:t>
      </w:r>
    </w:p>
    <w:p w14:paraId="620EBD88" w14:textId="77777777" w:rsidR="003B36BB" w:rsidRPr="00E4559C" w:rsidRDefault="003B36BB" w:rsidP="003B36BB">
      <w:pPr>
        <w:pStyle w:val="Default"/>
        <w:rPr>
          <w:color w:val="auto"/>
          <w:sz w:val="22"/>
          <w:szCs w:val="22"/>
        </w:rPr>
      </w:pPr>
      <w:r w:rsidRPr="00E4559C">
        <w:rPr>
          <w:color w:val="auto"/>
          <w:sz w:val="22"/>
          <w:szCs w:val="22"/>
        </w:rPr>
        <w:t xml:space="preserve">Faculty Staff Parking Appeals Committee. Fall 2014-Summer 2015. </w:t>
      </w:r>
    </w:p>
    <w:p w14:paraId="6A89E4B1" w14:textId="77777777" w:rsidR="00AA7FBD" w:rsidRPr="00E4559C" w:rsidRDefault="00AA7FBD" w:rsidP="00E064D6">
      <w:pPr>
        <w:pStyle w:val="Heading1"/>
        <w:kinsoku w:val="0"/>
        <w:overflowPunct w:val="0"/>
        <w:ind w:left="0"/>
        <w:jc w:val="both"/>
        <w:rPr>
          <w:spacing w:val="-1"/>
        </w:rPr>
      </w:pPr>
    </w:p>
    <w:p w14:paraId="471755C8" w14:textId="77777777" w:rsidR="00E064D6" w:rsidRPr="00E4559C" w:rsidRDefault="008C23CE" w:rsidP="00E064D6">
      <w:pPr>
        <w:pStyle w:val="Heading1"/>
        <w:kinsoku w:val="0"/>
        <w:overflowPunct w:val="0"/>
        <w:ind w:left="0"/>
        <w:jc w:val="both"/>
        <w:rPr>
          <w:spacing w:val="-1"/>
        </w:rPr>
      </w:pPr>
      <w:r w:rsidRPr="00E4559C">
        <w:rPr>
          <w:spacing w:val="-1"/>
        </w:rPr>
        <w:t>SERVICE AT INDIANA UNIVERSITY</w:t>
      </w:r>
      <w:r w:rsidR="00E064D6" w:rsidRPr="00E4559C">
        <w:rPr>
          <w:spacing w:val="-1"/>
        </w:rPr>
        <w:t>:</w:t>
      </w:r>
    </w:p>
    <w:p w14:paraId="6542C0AE" w14:textId="77777777" w:rsidR="00E064D6" w:rsidRPr="00E4559C" w:rsidRDefault="00E064D6" w:rsidP="00E064D6">
      <w:pPr>
        <w:pStyle w:val="BodyText"/>
        <w:kinsoku w:val="0"/>
        <w:overflowPunct w:val="0"/>
        <w:spacing w:line="254" w:lineRule="exact"/>
        <w:ind w:left="0" w:right="115"/>
        <w:jc w:val="both"/>
        <w:rPr>
          <w:b/>
          <w:bCs/>
          <w:sz w:val="21"/>
          <w:szCs w:val="21"/>
        </w:rPr>
      </w:pPr>
    </w:p>
    <w:p w14:paraId="4CE6CA0C" w14:textId="77777777" w:rsidR="00DA50E3" w:rsidRPr="00E4559C" w:rsidRDefault="00DA50E3" w:rsidP="00DA50E3">
      <w:pPr>
        <w:pStyle w:val="BodyText"/>
        <w:kinsoku w:val="0"/>
        <w:overflowPunct w:val="0"/>
        <w:ind w:left="0" w:right="252"/>
        <w:jc w:val="both"/>
        <w:rPr>
          <w:b/>
          <w:sz w:val="21"/>
          <w:szCs w:val="21"/>
        </w:rPr>
      </w:pPr>
      <w:r w:rsidRPr="00E4559C">
        <w:rPr>
          <w:b/>
          <w:sz w:val="21"/>
          <w:szCs w:val="21"/>
        </w:rPr>
        <w:t>Departmental:</w:t>
      </w:r>
    </w:p>
    <w:p w14:paraId="4CE20B58" w14:textId="77777777" w:rsidR="00DA50E3" w:rsidRPr="00E4559C" w:rsidRDefault="00DA50E3" w:rsidP="00DA50E3">
      <w:pPr>
        <w:pStyle w:val="BodyText"/>
        <w:kinsoku w:val="0"/>
        <w:overflowPunct w:val="0"/>
        <w:ind w:left="0" w:right="252"/>
        <w:jc w:val="both"/>
      </w:pPr>
      <w:r w:rsidRPr="00E4559C">
        <w:t>Principle</w:t>
      </w:r>
      <w:r w:rsidRPr="00E4559C">
        <w:rPr>
          <w:spacing w:val="34"/>
        </w:rPr>
        <w:t xml:space="preserve"> </w:t>
      </w:r>
      <w:r w:rsidRPr="00E4559C">
        <w:t>organizer,</w:t>
      </w:r>
      <w:r w:rsidRPr="00E4559C">
        <w:rPr>
          <w:spacing w:val="33"/>
        </w:rPr>
        <w:t xml:space="preserve"> </w:t>
      </w:r>
      <w:r w:rsidRPr="00E4559C">
        <w:t>‘Aristotelian</w:t>
      </w:r>
      <w:r w:rsidRPr="00E4559C">
        <w:rPr>
          <w:spacing w:val="36"/>
        </w:rPr>
        <w:t xml:space="preserve"> </w:t>
      </w:r>
      <w:r w:rsidRPr="00E4559C">
        <w:t>Logic</w:t>
      </w:r>
      <w:r w:rsidRPr="00E4559C">
        <w:rPr>
          <w:spacing w:val="34"/>
        </w:rPr>
        <w:t xml:space="preserve"> </w:t>
      </w:r>
      <w:r w:rsidRPr="00E4559C">
        <w:t>and</w:t>
      </w:r>
      <w:r w:rsidRPr="00E4559C">
        <w:rPr>
          <w:spacing w:val="33"/>
        </w:rPr>
        <w:t xml:space="preserve"> </w:t>
      </w:r>
      <w:r w:rsidRPr="00E4559C">
        <w:t>Metaphysics’,</w:t>
      </w:r>
      <w:r w:rsidRPr="00E4559C">
        <w:rPr>
          <w:spacing w:val="33"/>
        </w:rPr>
        <w:t xml:space="preserve"> </w:t>
      </w:r>
      <w:r w:rsidRPr="00E4559C">
        <w:t>A</w:t>
      </w:r>
      <w:r w:rsidRPr="00E4559C">
        <w:rPr>
          <w:spacing w:val="35"/>
        </w:rPr>
        <w:t xml:space="preserve"> </w:t>
      </w:r>
      <w:r w:rsidRPr="00E4559C">
        <w:t>Ruth</w:t>
      </w:r>
      <w:r w:rsidRPr="00E4559C">
        <w:rPr>
          <w:spacing w:val="36"/>
        </w:rPr>
        <w:t xml:space="preserve"> </w:t>
      </w:r>
      <w:r w:rsidRPr="00E4559C">
        <w:t>Norman</w:t>
      </w:r>
      <w:r w:rsidRPr="00E4559C">
        <w:rPr>
          <w:spacing w:val="36"/>
        </w:rPr>
        <w:t xml:space="preserve"> </w:t>
      </w:r>
      <w:r w:rsidRPr="00E4559C">
        <w:t>Halls Colloquium,</w:t>
      </w:r>
      <w:r w:rsidRPr="00E4559C">
        <w:rPr>
          <w:spacing w:val="33"/>
        </w:rPr>
        <w:t xml:space="preserve"> </w:t>
      </w:r>
      <w:r w:rsidRPr="00E4559C">
        <w:t>Indiana University</w:t>
      </w:r>
      <w:r w:rsidRPr="00E4559C">
        <w:rPr>
          <w:spacing w:val="-3"/>
        </w:rPr>
        <w:t xml:space="preserve"> </w:t>
      </w:r>
      <w:r w:rsidRPr="00E4559C">
        <w:t>Oct</w:t>
      </w:r>
      <w:r w:rsidRPr="00E4559C">
        <w:rPr>
          <w:spacing w:val="1"/>
        </w:rPr>
        <w:t xml:space="preserve"> </w:t>
      </w:r>
      <w:r w:rsidRPr="00E4559C">
        <w:t>20-21 2012. Speakers</w:t>
      </w:r>
      <w:r w:rsidRPr="00E4559C">
        <w:rPr>
          <w:spacing w:val="-2"/>
        </w:rPr>
        <w:t xml:space="preserve"> </w:t>
      </w:r>
      <w:r w:rsidRPr="00E4559C">
        <w:t>included: Laura Castelli</w:t>
      </w:r>
      <w:r w:rsidRPr="00E4559C">
        <w:rPr>
          <w:spacing w:val="1"/>
        </w:rPr>
        <w:t xml:space="preserve"> </w:t>
      </w:r>
      <w:r w:rsidRPr="00E4559C">
        <w:t>(Munich LMU), Alan Code</w:t>
      </w:r>
      <w:r w:rsidRPr="00E4559C">
        <w:rPr>
          <w:spacing w:val="-2"/>
        </w:rPr>
        <w:t xml:space="preserve"> </w:t>
      </w:r>
      <w:r w:rsidRPr="00E4559C">
        <w:t>(Stanford),</w:t>
      </w:r>
      <w:r w:rsidRPr="00E4559C">
        <w:rPr>
          <w:spacing w:val="19"/>
        </w:rPr>
        <w:t xml:space="preserve"> </w:t>
      </w:r>
      <w:r w:rsidRPr="00E4559C">
        <w:t>Neil</w:t>
      </w:r>
      <w:r w:rsidRPr="00E4559C">
        <w:rPr>
          <w:spacing w:val="20"/>
        </w:rPr>
        <w:t xml:space="preserve"> </w:t>
      </w:r>
      <w:r w:rsidRPr="00E4559C">
        <w:t>Lewis</w:t>
      </w:r>
      <w:r w:rsidRPr="00E4559C">
        <w:rPr>
          <w:spacing w:val="19"/>
        </w:rPr>
        <w:t xml:space="preserve"> </w:t>
      </w:r>
      <w:r w:rsidRPr="00E4559C">
        <w:t>(Georgetown),</w:t>
      </w:r>
      <w:r w:rsidRPr="00E4559C">
        <w:rPr>
          <w:spacing w:val="16"/>
        </w:rPr>
        <w:t xml:space="preserve"> </w:t>
      </w:r>
      <w:r w:rsidRPr="00E4559C">
        <w:t>Marko</w:t>
      </w:r>
      <w:r w:rsidRPr="00E4559C">
        <w:rPr>
          <w:spacing w:val="19"/>
        </w:rPr>
        <w:t xml:space="preserve"> </w:t>
      </w:r>
      <w:proofErr w:type="spellStart"/>
      <w:r w:rsidRPr="00E4559C">
        <w:t>Malink</w:t>
      </w:r>
      <w:proofErr w:type="spellEnd"/>
      <w:r w:rsidRPr="00E4559C">
        <w:rPr>
          <w:spacing w:val="16"/>
        </w:rPr>
        <w:t xml:space="preserve"> </w:t>
      </w:r>
      <w:r w:rsidRPr="00E4559C">
        <w:t>(Chicago),</w:t>
      </w:r>
      <w:r w:rsidRPr="00E4559C">
        <w:rPr>
          <w:spacing w:val="19"/>
        </w:rPr>
        <w:t xml:space="preserve"> </w:t>
      </w:r>
      <w:r w:rsidRPr="00E4559C">
        <w:t>Benjamin Morison</w:t>
      </w:r>
      <w:r w:rsidRPr="00E4559C">
        <w:rPr>
          <w:spacing w:val="19"/>
        </w:rPr>
        <w:t xml:space="preserve"> </w:t>
      </w:r>
      <w:r w:rsidRPr="00E4559C">
        <w:t>(Princeton),</w:t>
      </w:r>
      <w:r w:rsidRPr="00E4559C">
        <w:rPr>
          <w:spacing w:val="16"/>
        </w:rPr>
        <w:t xml:space="preserve"> </w:t>
      </w:r>
      <w:r w:rsidRPr="00E4559C">
        <w:t>Calvin</w:t>
      </w:r>
      <w:r w:rsidRPr="00E4559C">
        <w:rPr>
          <w:spacing w:val="50"/>
        </w:rPr>
        <w:t xml:space="preserve"> </w:t>
      </w:r>
      <w:r w:rsidRPr="00E4559C">
        <w:t>Normore</w:t>
      </w:r>
      <w:r w:rsidRPr="00E4559C">
        <w:rPr>
          <w:spacing w:val="48"/>
        </w:rPr>
        <w:t xml:space="preserve"> </w:t>
      </w:r>
      <w:r w:rsidRPr="00E4559C">
        <w:t>(UCLA/McGill),</w:t>
      </w:r>
      <w:r w:rsidRPr="00E4559C">
        <w:rPr>
          <w:spacing w:val="48"/>
        </w:rPr>
        <w:t xml:space="preserve"> </w:t>
      </w:r>
      <w:r w:rsidRPr="00E4559C">
        <w:t>Jacob</w:t>
      </w:r>
      <w:r w:rsidRPr="00E4559C">
        <w:rPr>
          <w:spacing w:val="48"/>
        </w:rPr>
        <w:t xml:space="preserve"> </w:t>
      </w:r>
      <w:r w:rsidRPr="00E4559C">
        <w:t>Rosen</w:t>
      </w:r>
      <w:r w:rsidRPr="00E4559C">
        <w:rPr>
          <w:spacing w:val="50"/>
        </w:rPr>
        <w:t xml:space="preserve"> </w:t>
      </w:r>
      <w:r w:rsidRPr="00E4559C">
        <w:t>(Humboldt-Universität</w:t>
      </w:r>
      <w:r w:rsidRPr="00E4559C">
        <w:rPr>
          <w:spacing w:val="23"/>
        </w:rPr>
        <w:t xml:space="preserve"> </w:t>
      </w:r>
      <w:proofErr w:type="spellStart"/>
      <w:r w:rsidRPr="00E4559C">
        <w:t>zu</w:t>
      </w:r>
      <w:proofErr w:type="spellEnd"/>
      <w:r w:rsidRPr="00E4559C">
        <w:rPr>
          <w:spacing w:val="50"/>
        </w:rPr>
        <w:t xml:space="preserve"> </w:t>
      </w:r>
      <w:r w:rsidRPr="00E4559C">
        <w:t>Berlin),</w:t>
      </w:r>
      <w:r w:rsidRPr="00E4559C">
        <w:rPr>
          <w:spacing w:val="48"/>
        </w:rPr>
        <w:t xml:space="preserve"> </w:t>
      </w:r>
      <w:r w:rsidRPr="00E4559C">
        <w:t>and</w:t>
      </w:r>
      <w:r w:rsidRPr="00E4559C">
        <w:rPr>
          <w:spacing w:val="48"/>
        </w:rPr>
        <w:t xml:space="preserve"> </w:t>
      </w:r>
      <w:r w:rsidRPr="00E4559C">
        <w:t>Carrie</w:t>
      </w:r>
      <w:r w:rsidRPr="00E4559C">
        <w:rPr>
          <w:spacing w:val="-2"/>
        </w:rPr>
        <w:t xml:space="preserve"> </w:t>
      </w:r>
      <w:r w:rsidRPr="00E4559C">
        <w:t>Swanson (Indiana).</w:t>
      </w:r>
    </w:p>
    <w:p w14:paraId="16DA18C5" w14:textId="77777777" w:rsidR="00DA50E3" w:rsidRPr="00E4559C" w:rsidRDefault="00DA50E3" w:rsidP="00E064D6">
      <w:pPr>
        <w:pStyle w:val="BodyText"/>
        <w:kinsoku w:val="0"/>
        <w:overflowPunct w:val="0"/>
        <w:spacing w:line="254" w:lineRule="exact"/>
        <w:ind w:left="0" w:right="115"/>
        <w:jc w:val="both"/>
        <w:rPr>
          <w:b/>
          <w:spacing w:val="-1"/>
        </w:rPr>
      </w:pPr>
    </w:p>
    <w:p w14:paraId="47F50353" w14:textId="77777777" w:rsidR="00DA50E3" w:rsidRPr="00E4559C" w:rsidRDefault="00DA50E3" w:rsidP="00E064D6">
      <w:pPr>
        <w:pStyle w:val="BodyText"/>
        <w:kinsoku w:val="0"/>
        <w:overflowPunct w:val="0"/>
        <w:spacing w:line="254" w:lineRule="exact"/>
        <w:ind w:left="0" w:right="115"/>
        <w:jc w:val="both"/>
        <w:rPr>
          <w:b/>
          <w:spacing w:val="-1"/>
        </w:rPr>
      </w:pPr>
      <w:r w:rsidRPr="00E4559C">
        <w:rPr>
          <w:b/>
          <w:spacing w:val="-1"/>
        </w:rPr>
        <w:t>University:</w:t>
      </w:r>
    </w:p>
    <w:p w14:paraId="1D8D651D" w14:textId="77777777" w:rsidR="00E064D6" w:rsidRPr="00E4559C" w:rsidRDefault="00E064D6" w:rsidP="00E064D6">
      <w:pPr>
        <w:pStyle w:val="BodyText"/>
        <w:kinsoku w:val="0"/>
        <w:overflowPunct w:val="0"/>
        <w:spacing w:line="254" w:lineRule="exact"/>
        <w:ind w:left="0" w:right="115"/>
        <w:jc w:val="both"/>
        <w:rPr>
          <w:spacing w:val="-1"/>
        </w:rPr>
      </w:pPr>
      <w:r w:rsidRPr="00E4559C">
        <w:rPr>
          <w:spacing w:val="-1"/>
        </w:rPr>
        <w:t>Panel</w:t>
      </w:r>
      <w:r w:rsidRPr="00E4559C">
        <w:rPr>
          <w:spacing w:val="36"/>
        </w:rPr>
        <w:t xml:space="preserve"> </w:t>
      </w:r>
      <w:r w:rsidRPr="00E4559C">
        <w:rPr>
          <w:spacing w:val="-1"/>
        </w:rPr>
        <w:t>Speaker,</w:t>
      </w:r>
      <w:r w:rsidRPr="00E4559C">
        <w:rPr>
          <w:spacing w:val="36"/>
        </w:rPr>
        <w:t xml:space="preserve"> </w:t>
      </w:r>
      <w:r w:rsidRPr="00E4559C">
        <w:rPr>
          <w:spacing w:val="-1"/>
        </w:rPr>
        <w:t>‘Navigating</w:t>
      </w:r>
      <w:r w:rsidRPr="00E4559C">
        <w:rPr>
          <w:spacing w:val="33"/>
        </w:rPr>
        <w:t xml:space="preserve"> </w:t>
      </w:r>
      <w:r w:rsidRPr="00E4559C">
        <w:t>the</w:t>
      </w:r>
      <w:r w:rsidRPr="00E4559C">
        <w:rPr>
          <w:spacing w:val="36"/>
        </w:rPr>
        <w:t xml:space="preserve"> </w:t>
      </w:r>
      <w:r w:rsidRPr="00E4559C">
        <w:t>Job</w:t>
      </w:r>
      <w:r w:rsidRPr="00E4559C">
        <w:rPr>
          <w:spacing w:val="36"/>
        </w:rPr>
        <w:t xml:space="preserve"> </w:t>
      </w:r>
      <w:r w:rsidRPr="00E4559C">
        <w:rPr>
          <w:spacing w:val="-1"/>
        </w:rPr>
        <w:t>Market:</w:t>
      </w:r>
      <w:r w:rsidRPr="00E4559C">
        <w:rPr>
          <w:spacing w:val="37"/>
        </w:rPr>
        <w:t xml:space="preserve"> </w:t>
      </w:r>
      <w:r w:rsidRPr="00E4559C">
        <w:rPr>
          <w:spacing w:val="-1"/>
        </w:rPr>
        <w:t>Advice</w:t>
      </w:r>
      <w:r w:rsidRPr="00E4559C">
        <w:rPr>
          <w:spacing w:val="34"/>
        </w:rPr>
        <w:t xml:space="preserve"> </w:t>
      </w:r>
      <w:r w:rsidRPr="00E4559C">
        <w:t>from</w:t>
      </w:r>
      <w:r w:rsidRPr="00E4559C">
        <w:rPr>
          <w:spacing w:val="32"/>
        </w:rPr>
        <w:t xml:space="preserve"> </w:t>
      </w:r>
      <w:r w:rsidRPr="00E4559C">
        <w:t>a</w:t>
      </w:r>
      <w:r w:rsidRPr="00E4559C">
        <w:rPr>
          <w:spacing w:val="36"/>
        </w:rPr>
        <w:t xml:space="preserve"> </w:t>
      </w:r>
      <w:r w:rsidRPr="00E4559C">
        <w:rPr>
          <w:spacing w:val="-1"/>
        </w:rPr>
        <w:t>Post-Doctoral</w:t>
      </w:r>
      <w:r w:rsidRPr="00E4559C">
        <w:rPr>
          <w:spacing w:val="37"/>
        </w:rPr>
        <w:t xml:space="preserve"> </w:t>
      </w:r>
      <w:r w:rsidRPr="00E4559C">
        <w:rPr>
          <w:spacing w:val="-1"/>
        </w:rPr>
        <w:t>Fellow’,</w:t>
      </w:r>
      <w:r w:rsidRPr="00E4559C">
        <w:rPr>
          <w:spacing w:val="36"/>
        </w:rPr>
        <w:t xml:space="preserve"> </w:t>
      </w:r>
      <w:r w:rsidRPr="00E4559C">
        <w:t>at</w:t>
      </w:r>
      <w:r w:rsidRPr="00E4559C">
        <w:rPr>
          <w:spacing w:val="34"/>
        </w:rPr>
        <w:t xml:space="preserve"> </w:t>
      </w:r>
      <w:r w:rsidRPr="00E4559C">
        <w:t>the</w:t>
      </w:r>
      <w:r w:rsidRPr="00E4559C">
        <w:rPr>
          <w:spacing w:val="35"/>
        </w:rPr>
        <w:t xml:space="preserve"> </w:t>
      </w:r>
      <w:r w:rsidRPr="00E4559C">
        <w:rPr>
          <w:spacing w:val="-1"/>
        </w:rPr>
        <w:t>17</w:t>
      </w:r>
      <w:proofErr w:type="spellStart"/>
      <w:r w:rsidRPr="00E4559C">
        <w:rPr>
          <w:spacing w:val="-1"/>
          <w:position w:val="8"/>
          <w:sz w:val="14"/>
          <w:szCs w:val="14"/>
        </w:rPr>
        <w:t>th</w:t>
      </w:r>
      <w:proofErr w:type="spellEnd"/>
      <w:r w:rsidRPr="00E4559C">
        <w:rPr>
          <w:spacing w:val="40"/>
          <w:w w:val="99"/>
          <w:position w:val="8"/>
          <w:sz w:val="14"/>
          <w:szCs w:val="14"/>
        </w:rPr>
        <w:t xml:space="preserve"> </w:t>
      </w:r>
      <w:r w:rsidRPr="00E4559C">
        <w:rPr>
          <w:spacing w:val="-1"/>
        </w:rPr>
        <w:t>Annual</w:t>
      </w:r>
      <w:r w:rsidRPr="00E4559C">
        <w:t xml:space="preserve"> </w:t>
      </w:r>
      <w:r w:rsidRPr="00E4559C">
        <w:rPr>
          <w:spacing w:val="-1"/>
        </w:rPr>
        <w:t>Preparing</w:t>
      </w:r>
      <w:r w:rsidRPr="00E4559C">
        <w:rPr>
          <w:spacing w:val="-3"/>
        </w:rPr>
        <w:t xml:space="preserve"> </w:t>
      </w:r>
      <w:r w:rsidRPr="00E4559C">
        <w:rPr>
          <w:spacing w:val="-1"/>
        </w:rPr>
        <w:t>Future</w:t>
      </w:r>
      <w:r w:rsidRPr="00E4559C">
        <w:t xml:space="preserve"> </w:t>
      </w:r>
      <w:r w:rsidRPr="00E4559C">
        <w:rPr>
          <w:spacing w:val="-1"/>
        </w:rPr>
        <w:t>Faculty</w:t>
      </w:r>
      <w:r w:rsidRPr="00E4559C">
        <w:rPr>
          <w:spacing w:val="-3"/>
        </w:rPr>
        <w:t xml:space="preserve"> </w:t>
      </w:r>
      <w:r w:rsidRPr="00E4559C">
        <w:rPr>
          <w:spacing w:val="-1"/>
        </w:rPr>
        <w:t>Conference,</w:t>
      </w:r>
      <w:r w:rsidRPr="00E4559C">
        <w:t xml:space="preserve"> </w:t>
      </w:r>
      <w:r w:rsidRPr="00E4559C">
        <w:rPr>
          <w:spacing w:val="-2"/>
        </w:rPr>
        <w:t>February</w:t>
      </w:r>
      <w:r w:rsidRPr="00E4559C">
        <w:rPr>
          <w:spacing w:val="-3"/>
        </w:rPr>
        <w:t xml:space="preserve"> </w:t>
      </w:r>
      <w:r w:rsidRPr="00E4559C">
        <w:t>24</w:t>
      </w:r>
      <w:proofErr w:type="spellStart"/>
      <w:r w:rsidRPr="00E4559C">
        <w:rPr>
          <w:position w:val="8"/>
          <w:sz w:val="14"/>
          <w:szCs w:val="14"/>
        </w:rPr>
        <w:t>th</w:t>
      </w:r>
      <w:proofErr w:type="spellEnd"/>
      <w:r w:rsidRPr="00E4559C">
        <w:rPr>
          <w:spacing w:val="17"/>
          <w:position w:val="8"/>
          <w:sz w:val="14"/>
          <w:szCs w:val="14"/>
        </w:rPr>
        <w:t xml:space="preserve"> </w:t>
      </w:r>
      <w:r w:rsidRPr="00E4559C">
        <w:t>2012</w:t>
      </w:r>
      <w:r w:rsidRPr="00E4559C">
        <w:rPr>
          <w:spacing w:val="2"/>
        </w:rPr>
        <w:t xml:space="preserve"> </w:t>
      </w:r>
      <w:r w:rsidRPr="00E4559C">
        <w:rPr>
          <w:spacing w:val="-1"/>
        </w:rPr>
        <w:t>Indiana University.</w:t>
      </w:r>
    </w:p>
    <w:p w14:paraId="546CDAD5" w14:textId="77777777" w:rsidR="00E064D6" w:rsidRPr="00E4559C" w:rsidRDefault="00E064D6" w:rsidP="00E064D6">
      <w:pPr>
        <w:pStyle w:val="BodyText"/>
        <w:kinsoku w:val="0"/>
        <w:overflowPunct w:val="0"/>
        <w:spacing w:before="55"/>
        <w:ind w:left="0" w:right="252"/>
        <w:jc w:val="both"/>
      </w:pPr>
    </w:p>
    <w:p w14:paraId="6F13FA4A" w14:textId="77777777" w:rsidR="00E064D6" w:rsidRPr="00E4559C" w:rsidRDefault="00DA50E3" w:rsidP="00E064D6">
      <w:pPr>
        <w:pStyle w:val="Heading1"/>
        <w:kinsoku w:val="0"/>
        <w:overflowPunct w:val="0"/>
        <w:ind w:left="0"/>
        <w:jc w:val="both"/>
        <w:rPr>
          <w:b w:val="0"/>
          <w:bCs w:val="0"/>
        </w:rPr>
      </w:pPr>
      <w:r w:rsidRPr="00E4559C">
        <w:rPr>
          <w:spacing w:val="-1"/>
        </w:rPr>
        <w:t>SERVICE AT RUTGERS UNIVERSITY:</w:t>
      </w:r>
    </w:p>
    <w:p w14:paraId="6C75CBB6" w14:textId="77777777" w:rsidR="00E064D6" w:rsidRPr="00E4559C" w:rsidRDefault="00E064D6" w:rsidP="00E064D6">
      <w:pPr>
        <w:pStyle w:val="BodyText"/>
        <w:kinsoku w:val="0"/>
        <w:overflowPunct w:val="0"/>
        <w:ind w:left="0" w:right="118"/>
        <w:jc w:val="both"/>
        <w:rPr>
          <w:b/>
          <w:bCs/>
          <w:sz w:val="21"/>
          <w:szCs w:val="21"/>
        </w:rPr>
      </w:pPr>
    </w:p>
    <w:p w14:paraId="7E14F56E" w14:textId="77777777" w:rsidR="009C77AB" w:rsidRPr="00E4559C" w:rsidRDefault="009C77AB" w:rsidP="00E064D6">
      <w:pPr>
        <w:pStyle w:val="BodyText"/>
        <w:kinsoku w:val="0"/>
        <w:overflowPunct w:val="0"/>
        <w:ind w:left="0" w:right="118"/>
        <w:jc w:val="both"/>
        <w:rPr>
          <w:b/>
          <w:spacing w:val="-1"/>
        </w:rPr>
      </w:pPr>
      <w:r w:rsidRPr="00E4559C">
        <w:rPr>
          <w:b/>
          <w:spacing w:val="-1"/>
        </w:rPr>
        <w:t>Departmental:</w:t>
      </w:r>
    </w:p>
    <w:p w14:paraId="051887F5" w14:textId="77777777" w:rsidR="00E064D6" w:rsidRPr="00E4559C" w:rsidRDefault="00E064D6" w:rsidP="00E064D6">
      <w:pPr>
        <w:pStyle w:val="BodyText"/>
        <w:kinsoku w:val="0"/>
        <w:overflowPunct w:val="0"/>
        <w:ind w:left="0" w:right="118"/>
        <w:jc w:val="both"/>
        <w:rPr>
          <w:spacing w:val="-1"/>
        </w:rPr>
      </w:pPr>
      <w:r w:rsidRPr="00E4559C">
        <w:rPr>
          <w:spacing w:val="-1"/>
        </w:rPr>
        <w:t>Graduate</w:t>
      </w:r>
      <w:r w:rsidRPr="00E4559C">
        <w:rPr>
          <w:spacing w:val="-2"/>
        </w:rPr>
        <w:t xml:space="preserve"> </w:t>
      </w:r>
      <w:r w:rsidRPr="00E4559C">
        <w:rPr>
          <w:spacing w:val="-1"/>
        </w:rPr>
        <w:t>fellow</w:t>
      </w:r>
      <w:r w:rsidRPr="00E4559C">
        <w:rPr>
          <w:spacing w:val="-4"/>
        </w:rPr>
        <w:t xml:space="preserve"> </w:t>
      </w:r>
      <w:r w:rsidRPr="00E4559C">
        <w:rPr>
          <w:spacing w:val="-1"/>
        </w:rPr>
        <w:t>organizer,</w:t>
      </w:r>
      <w:r w:rsidRPr="00E4559C">
        <w:rPr>
          <w:spacing w:val="-5"/>
        </w:rPr>
        <w:t xml:space="preserve"> </w:t>
      </w:r>
      <w:r w:rsidRPr="00E4559C">
        <w:rPr>
          <w:spacing w:val="-1"/>
        </w:rPr>
        <w:t>Rutgers-Humboldt</w:t>
      </w:r>
      <w:r w:rsidRPr="00E4559C">
        <w:rPr>
          <w:spacing w:val="1"/>
        </w:rPr>
        <w:t xml:space="preserve"> </w:t>
      </w:r>
      <w:r w:rsidRPr="00E4559C">
        <w:rPr>
          <w:spacing w:val="-1"/>
        </w:rPr>
        <w:t>Universität</w:t>
      </w:r>
      <w:r w:rsidRPr="00E4559C">
        <w:rPr>
          <w:spacing w:val="1"/>
        </w:rPr>
        <w:t xml:space="preserve"> </w:t>
      </w:r>
      <w:proofErr w:type="spellStart"/>
      <w:r w:rsidRPr="00E4559C">
        <w:rPr>
          <w:spacing w:val="-2"/>
        </w:rPr>
        <w:t>zu</w:t>
      </w:r>
      <w:proofErr w:type="spellEnd"/>
      <w:r w:rsidRPr="00E4559C">
        <w:t xml:space="preserve"> </w:t>
      </w:r>
      <w:r w:rsidRPr="00E4559C">
        <w:rPr>
          <w:spacing w:val="-1"/>
        </w:rPr>
        <w:t>Berlin-Oxford</w:t>
      </w:r>
      <w:r w:rsidRPr="00E4559C">
        <w:t xml:space="preserve"> </w:t>
      </w:r>
      <w:r w:rsidRPr="00E4559C">
        <w:rPr>
          <w:spacing w:val="-1"/>
        </w:rPr>
        <w:t>Conference</w:t>
      </w:r>
      <w:r w:rsidRPr="00E4559C">
        <w:t xml:space="preserve"> </w:t>
      </w:r>
      <w:r w:rsidRPr="00E4559C">
        <w:rPr>
          <w:spacing w:val="-1"/>
        </w:rPr>
        <w:t>‘Aristotle</w:t>
      </w:r>
      <w:r w:rsidRPr="00E4559C">
        <w:rPr>
          <w:spacing w:val="59"/>
        </w:rPr>
        <w:t xml:space="preserve"> </w:t>
      </w:r>
      <w:r w:rsidRPr="00E4559C">
        <w:t>on</w:t>
      </w:r>
      <w:r w:rsidRPr="00E4559C">
        <w:rPr>
          <w:spacing w:val="28"/>
        </w:rPr>
        <w:t xml:space="preserve"> </w:t>
      </w:r>
      <w:r w:rsidRPr="00E4559C">
        <w:rPr>
          <w:spacing w:val="-1"/>
        </w:rPr>
        <w:t>Predication’;</w:t>
      </w:r>
      <w:r w:rsidRPr="00E4559C">
        <w:rPr>
          <w:spacing w:val="29"/>
        </w:rPr>
        <w:t xml:space="preserve"> </w:t>
      </w:r>
      <w:r w:rsidRPr="00E4559C">
        <w:rPr>
          <w:spacing w:val="-1"/>
        </w:rPr>
        <w:t>Rutgers</w:t>
      </w:r>
      <w:r w:rsidRPr="00E4559C">
        <w:rPr>
          <w:spacing w:val="29"/>
        </w:rPr>
        <w:t xml:space="preserve"> </w:t>
      </w:r>
      <w:r w:rsidRPr="00E4559C">
        <w:rPr>
          <w:spacing w:val="-1"/>
        </w:rPr>
        <w:t>University</w:t>
      </w:r>
      <w:r w:rsidRPr="00E4559C">
        <w:rPr>
          <w:spacing w:val="26"/>
        </w:rPr>
        <w:t xml:space="preserve"> </w:t>
      </w:r>
      <w:r w:rsidRPr="00E4559C">
        <w:rPr>
          <w:spacing w:val="-1"/>
        </w:rPr>
        <w:t>(New</w:t>
      </w:r>
      <w:r w:rsidRPr="00E4559C">
        <w:rPr>
          <w:spacing w:val="27"/>
        </w:rPr>
        <w:t xml:space="preserve"> </w:t>
      </w:r>
      <w:r w:rsidRPr="00E4559C">
        <w:rPr>
          <w:spacing w:val="-1"/>
        </w:rPr>
        <w:t>Brunswick)</w:t>
      </w:r>
      <w:r w:rsidRPr="00E4559C">
        <w:rPr>
          <w:spacing w:val="27"/>
        </w:rPr>
        <w:t xml:space="preserve"> </w:t>
      </w:r>
      <w:r w:rsidRPr="00E4559C">
        <w:rPr>
          <w:spacing w:val="-1"/>
        </w:rPr>
        <w:t>October</w:t>
      </w:r>
      <w:r w:rsidRPr="00E4559C">
        <w:rPr>
          <w:spacing w:val="29"/>
        </w:rPr>
        <w:t xml:space="preserve"> </w:t>
      </w:r>
      <w:r w:rsidRPr="00E4559C">
        <w:rPr>
          <w:spacing w:val="-1"/>
        </w:rPr>
        <w:t>2008.</w:t>
      </w:r>
      <w:r w:rsidRPr="00E4559C">
        <w:rPr>
          <w:spacing w:val="28"/>
        </w:rPr>
        <w:t xml:space="preserve"> </w:t>
      </w:r>
      <w:r w:rsidRPr="00E4559C">
        <w:rPr>
          <w:spacing w:val="-1"/>
        </w:rPr>
        <w:t>Speakers</w:t>
      </w:r>
      <w:r w:rsidRPr="00E4559C">
        <w:rPr>
          <w:spacing w:val="29"/>
        </w:rPr>
        <w:t xml:space="preserve"> </w:t>
      </w:r>
      <w:r w:rsidRPr="00E4559C">
        <w:rPr>
          <w:spacing w:val="-1"/>
        </w:rPr>
        <w:t>included:</w:t>
      </w:r>
      <w:r w:rsidRPr="00E4559C">
        <w:rPr>
          <w:spacing w:val="29"/>
        </w:rPr>
        <w:t xml:space="preserve"> </w:t>
      </w:r>
      <w:r w:rsidRPr="00E4559C">
        <w:rPr>
          <w:spacing w:val="-1"/>
        </w:rPr>
        <w:t>Paolo</w:t>
      </w:r>
      <w:r w:rsidRPr="00E4559C">
        <w:rPr>
          <w:spacing w:val="53"/>
        </w:rPr>
        <w:t xml:space="preserve"> </w:t>
      </w:r>
      <w:r w:rsidRPr="00E4559C">
        <w:rPr>
          <w:spacing w:val="-1"/>
        </w:rPr>
        <w:t>Crivelli,</w:t>
      </w:r>
      <w:r w:rsidRPr="00E4559C">
        <w:rPr>
          <w:spacing w:val="-5"/>
        </w:rPr>
        <w:t xml:space="preserve"> </w:t>
      </w:r>
      <w:r w:rsidRPr="00E4559C">
        <w:rPr>
          <w:spacing w:val="-1"/>
        </w:rPr>
        <w:t>Annamaria</w:t>
      </w:r>
      <w:r w:rsidRPr="00E4559C">
        <w:rPr>
          <w:spacing w:val="-5"/>
        </w:rPr>
        <w:t xml:space="preserve"> </w:t>
      </w:r>
      <w:r w:rsidRPr="00E4559C">
        <w:rPr>
          <w:spacing w:val="-1"/>
        </w:rPr>
        <w:t>Schiaparelli,</w:t>
      </w:r>
      <w:r w:rsidRPr="00E4559C">
        <w:rPr>
          <w:spacing w:val="-5"/>
        </w:rPr>
        <w:t xml:space="preserve"> </w:t>
      </w:r>
      <w:r w:rsidRPr="00E4559C">
        <w:rPr>
          <w:spacing w:val="-2"/>
        </w:rPr>
        <w:t>Walter</w:t>
      </w:r>
      <w:r w:rsidRPr="00E4559C">
        <w:rPr>
          <w:spacing w:val="-4"/>
        </w:rPr>
        <w:t xml:space="preserve"> </w:t>
      </w:r>
      <w:r w:rsidRPr="00E4559C">
        <w:rPr>
          <w:spacing w:val="-1"/>
        </w:rPr>
        <w:t>Cavini,</w:t>
      </w:r>
      <w:r w:rsidRPr="00E4559C">
        <w:rPr>
          <w:spacing w:val="-5"/>
        </w:rPr>
        <w:t xml:space="preserve"> </w:t>
      </w:r>
      <w:r w:rsidRPr="00E4559C">
        <w:rPr>
          <w:spacing w:val="-1"/>
        </w:rPr>
        <w:t>David</w:t>
      </w:r>
      <w:r w:rsidRPr="00E4559C">
        <w:rPr>
          <w:spacing w:val="-8"/>
        </w:rPr>
        <w:t xml:space="preserve"> </w:t>
      </w:r>
      <w:r w:rsidRPr="00E4559C">
        <w:rPr>
          <w:spacing w:val="-1"/>
        </w:rPr>
        <w:t>Charles,</w:t>
      </w:r>
      <w:r w:rsidRPr="00E4559C">
        <w:rPr>
          <w:spacing w:val="-7"/>
        </w:rPr>
        <w:t xml:space="preserve"> </w:t>
      </w:r>
      <w:r w:rsidRPr="00E4559C">
        <w:rPr>
          <w:spacing w:val="-2"/>
        </w:rPr>
        <w:t>Marko</w:t>
      </w:r>
      <w:r w:rsidRPr="00E4559C">
        <w:rPr>
          <w:spacing w:val="-5"/>
        </w:rPr>
        <w:t xml:space="preserve"> </w:t>
      </w:r>
      <w:r w:rsidRPr="00E4559C">
        <w:rPr>
          <w:spacing w:val="-1"/>
        </w:rPr>
        <w:t>Malink,</w:t>
      </w:r>
      <w:r w:rsidRPr="00E4559C">
        <w:rPr>
          <w:spacing w:val="-5"/>
        </w:rPr>
        <w:t xml:space="preserve"> </w:t>
      </w:r>
      <w:r w:rsidRPr="00E4559C">
        <w:rPr>
          <w:spacing w:val="-1"/>
        </w:rPr>
        <w:t>Kei</w:t>
      </w:r>
      <w:r w:rsidRPr="00E4559C">
        <w:rPr>
          <w:spacing w:val="-4"/>
        </w:rPr>
        <w:t xml:space="preserve"> </w:t>
      </w:r>
      <w:r w:rsidRPr="00E4559C">
        <w:rPr>
          <w:spacing w:val="-1"/>
        </w:rPr>
        <w:t>Chiba,</w:t>
      </w:r>
      <w:r w:rsidRPr="00E4559C">
        <w:rPr>
          <w:spacing w:val="-5"/>
        </w:rPr>
        <w:t xml:space="preserve"> </w:t>
      </w:r>
      <w:r w:rsidRPr="00E4559C">
        <w:rPr>
          <w:spacing w:val="-2"/>
        </w:rPr>
        <w:t>Robert</w:t>
      </w:r>
      <w:r w:rsidRPr="00E4559C">
        <w:rPr>
          <w:spacing w:val="89"/>
        </w:rPr>
        <w:t xml:space="preserve"> </w:t>
      </w:r>
      <w:r w:rsidRPr="00E4559C">
        <w:t>Bolton,</w:t>
      </w:r>
      <w:r w:rsidRPr="00E4559C">
        <w:rPr>
          <w:spacing w:val="-3"/>
        </w:rPr>
        <w:t xml:space="preserve"> </w:t>
      </w:r>
      <w:r w:rsidRPr="00E4559C">
        <w:t xml:space="preserve">and </w:t>
      </w:r>
      <w:r w:rsidRPr="00E4559C">
        <w:rPr>
          <w:spacing w:val="-1"/>
        </w:rPr>
        <w:t>Alan</w:t>
      </w:r>
      <w:r w:rsidRPr="00E4559C">
        <w:t xml:space="preserve"> </w:t>
      </w:r>
      <w:r w:rsidRPr="00E4559C">
        <w:rPr>
          <w:spacing w:val="-1"/>
        </w:rPr>
        <w:t>Code.</w:t>
      </w:r>
    </w:p>
    <w:p w14:paraId="19247362" w14:textId="77777777" w:rsidR="00E064D6" w:rsidRPr="00E4559C" w:rsidRDefault="00E064D6" w:rsidP="00E064D6">
      <w:pPr>
        <w:pStyle w:val="BodyText"/>
        <w:kinsoku w:val="0"/>
        <w:overflowPunct w:val="0"/>
        <w:ind w:left="0"/>
        <w:jc w:val="both"/>
      </w:pPr>
    </w:p>
    <w:p w14:paraId="266B44FA" w14:textId="77777777" w:rsidR="00E064D6" w:rsidRPr="00E4559C" w:rsidRDefault="00E064D6" w:rsidP="00E064D6">
      <w:pPr>
        <w:pStyle w:val="BodyText"/>
        <w:kinsoku w:val="0"/>
        <w:overflowPunct w:val="0"/>
        <w:ind w:left="0"/>
        <w:jc w:val="both"/>
      </w:pPr>
      <w:r w:rsidRPr="00E4559C">
        <w:rPr>
          <w:spacing w:val="-1"/>
        </w:rPr>
        <w:t>Principal</w:t>
      </w:r>
      <w:r w:rsidRPr="00E4559C">
        <w:rPr>
          <w:spacing w:val="22"/>
        </w:rPr>
        <w:t xml:space="preserve"> </w:t>
      </w:r>
      <w:r w:rsidRPr="00E4559C">
        <w:rPr>
          <w:spacing w:val="-1"/>
        </w:rPr>
        <w:t>originator</w:t>
      </w:r>
      <w:r w:rsidRPr="00E4559C">
        <w:rPr>
          <w:spacing w:val="22"/>
        </w:rPr>
        <w:t xml:space="preserve"> </w:t>
      </w:r>
      <w:r w:rsidRPr="00E4559C">
        <w:t>and</w:t>
      </w:r>
      <w:r w:rsidRPr="00E4559C">
        <w:rPr>
          <w:spacing w:val="19"/>
        </w:rPr>
        <w:t xml:space="preserve"> </w:t>
      </w:r>
      <w:r w:rsidRPr="00E4559C">
        <w:rPr>
          <w:spacing w:val="-1"/>
        </w:rPr>
        <w:t>organizer,</w:t>
      </w:r>
      <w:r w:rsidRPr="00E4559C">
        <w:rPr>
          <w:spacing w:val="21"/>
        </w:rPr>
        <w:t xml:space="preserve"> </w:t>
      </w:r>
      <w:r w:rsidRPr="00E4559C">
        <w:rPr>
          <w:spacing w:val="-1"/>
        </w:rPr>
        <w:t>Princeton-Rutgers</w:t>
      </w:r>
      <w:r w:rsidRPr="00E4559C">
        <w:rPr>
          <w:spacing w:val="22"/>
        </w:rPr>
        <w:t xml:space="preserve"> </w:t>
      </w:r>
      <w:r w:rsidRPr="00E4559C">
        <w:rPr>
          <w:spacing w:val="-1"/>
        </w:rPr>
        <w:t>Ancient</w:t>
      </w:r>
      <w:r w:rsidRPr="00E4559C">
        <w:rPr>
          <w:spacing w:val="22"/>
        </w:rPr>
        <w:t xml:space="preserve"> </w:t>
      </w:r>
      <w:r w:rsidRPr="00E4559C">
        <w:rPr>
          <w:spacing w:val="-1"/>
        </w:rPr>
        <w:t>Philosophy</w:t>
      </w:r>
      <w:r w:rsidRPr="00E4559C">
        <w:rPr>
          <w:spacing w:val="19"/>
        </w:rPr>
        <w:t xml:space="preserve"> </w:t>
      </w:r>
      <w:r w:rsidRPr="00E4559C">
        <w:rPr>
          <w:spacing w:val="-1"/>
        </w:rPr>
        <w:t>Graduate</w:t>
      </w:r>
      <w:r w:rsidRPr="00E4559C">
        <w:rPr>
          <w:spacing w:val="22"/>
        </w:rPr>
        <w:t xml:space="preserve"> </w:t>
      </w:r>
      <w:r w:rsidRPr="00E4559C">
        <w:rPr>
          <w:spacing w:val="-2"/>
        </w:rPr>
        <w:t>Conference,</w:t>
      </w:r>
      <w:r w:rsidR="004A15B9" w:rsidRPr="00E4559C">
        <w:rPr>
          <w:spacing w:val="73"/>
        </w:rPr>
        <w:t xml:space="preserve"> </w:t>
      </w:r>
      <w:r w:rsidRPr="00E4559C">
        <w:t>Spring</w:t>
      </w:r>
      <w:r w:rsidRPr="00E4559C">
        <w:rPr>
          <w:spacing w:val="-3"/>
        </w:rPr>
        <w:t xml:space="preserve"> </w:t>
      </w:r>
      <w:r w:rsidRPr="00E4559C">
        <w:t>2008.</w:t>
      </w:r>
    </w:p>
    <w:p w14:paraId="7C420482" w14:textId="77777777" w:rsidR="00E064D6" w:rsidRPr="00E4559C" w:rsidRDefault="00E064D6" w:rsidP="00E064D6">
      <w:pPr>
        <w:pStyle w:val="BodyText"/>
        <w:kinsoku w:val="0"/>
        <w:overflowPunct w:val="0"/>
        <w:ind w:left="0"/>
        <w:jc w:val="both"/>
        <w:rPr>
          <w:sz w:val="20"/>
          <w:szCs w:val="20"/>
        </w:rPr>
      </w:pPr>
    </w:p>
    <w:p w14:paraId="0BB3D954" w14:textId="77777777" w:rsidR="00F1407C" w:rsidRPr="00E4559C" w:rsidRDefault="00F1407C" w:rsidP="00E064D6">
      <w:pPr>
        <w:pStyle w:val="BodyText"/>
        <w:kinsoku w:val="0"/>
        <w:overflowPunct w:val="0"/>
        <w:ind w:left="0"/>
        <w:jc w:val="both"/>
        <w:rPr>
          <w:sz w:val="20"/>
          <w:szCs w:val="20"/>
        </w:rPr>
      </w:pPr>
    </w:p>
    <w:p w14:paraId="0DA526CA" w14:textId="77777777" w:rsidR="00E064D6" w:rsidRPr="00E4559C" w:rsidRDefault="00E064D6" w:rsidP="00E064D6">
      <w:pPr>
        <w:pStyle w:val="BodyText"/>
        <w:kinsoku w:val="0"/>
        <w:overflowPunct w:val="0"/>
        <w:spacing w:line="20" w:lineRule="atLeast"/>
        <w:ind w:left="115"/>
        <w:jc w:val="both"/>
        <w:rPr>
          <w:sz w:val="2"/>
          <w:szCs w:val="2"/>
        </w:rPr>
      </w:pPr>
      <w:r w:rsidRPr="00E4559C">
        <w:rPr>
          <w:noProof/>
          <w:sz w:val="2"/>
          <w:szCs w:val="2"/>
        </w:rPr>
        <mc:AlternateContent>
          <mc:Choice Requires="wpg">
            <w:drawing>
              <wp:inline distT="0" distB="0" distL="0" distR="0" wp14:anchorId="6254510E" wp14:editId="57B67BCC">
                <wp:extent cx="5454015" cy="12700"/>
                <wp:effectExtent l="9525" t="11430" r="381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4015" cy="12700"/>
                          <a:chOff x="0" y="0"/>
                          <a:chExt cx="8589" cy="20"/>
                        </a:xfrm>
                      </wpg:grpSpPr>
                      <wps:wsp>
                        <wps:cNvPr id="2" name="Freeform 9"/>
                        <wps:cNvSpPr>
                          <a:spLocks/>
                        </wps:cNvSpPr>
                        <wps:spPr bwMode="auto">
                          <a:xfrm>
                            <a:off x="4" y="4"/>
                            <a:ext cx="8580" cy="20"/>
                          </a:xfrm>
                          <a:custGeom>
                            <a:avLst/>
                            <a:gdLst>
                              <a:gd name="T0" fmla="*/ 0 w 8580"/>
                              <a:gd name="T1" fmla="*/ 0 h 20"/>
                              <a:gd name="T2" fmla="*/ 8579 w 8580"/>
                              <a:gd name="T3" fmla="*/ 0 h 20"/>
                            </a:gdLst>
                            <a:ahLst/>
                            <a:cxnLst>
                              <a:cxn ang="0">
                                <a:pos x="T0" y="T1"/>
                              </a:cxn>
                              <a:cxn ang="0">
                                <a:pos x="T2" y="T3"/>
                              </a:cxn>
                            </a:cxnLst>
                            <a:rect l="0" t="0" r="r" b="b"/>
                            <a:pathLst>
                              <a:path w="8580" h="20">
                                <a:moveTo>
                                  <a:pt x="0" y="0"/>
                                </a:moveTo>
                                <a:lnTo>
                                  <a:pt x="857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319D96" id="Group 1" o:spid="_x0000_s1026" style="width:429.45pt;height:1pt;mso-position-horizontal-relative:char;mso-position-vertical-relative:line" coordsize="85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">
                <v:shape id="Freeform 9" o:spid="_x0000_s1027" style="position:absolute;left:4;top:4;width:8580;height:20;visibility:visible;mso-wrap-style:square;v-text-anchor:top" coordsize="85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" path="m,l8579,e" filled="f" strokeweight=".15578mm">
                  <v:path arrowok="t" o:connecttype="custom" o:connectlocs="0,0;8579,0" o:connectangles="0,0"/>
                </v:shape>
                <w10:anchorlock/>
              </v:group>
            </w:pict>
          </mc:Fallback>
        </mc:AlternateContent>
      </w:r>
    </w:p>
    <w:p w14:paraId="13CDBA80" w14:textId="77777777" w:rsidR="00E064D6" w:rsidRPr="00E4559C" w:rsidRDefault="00E064D6" w:rsidP="00E064D6">
      <w:pPr>
        <w:pStyle w:val="BodyText"/>
        <w:kinsoku w:val="0"/>
        <w:overflowPunct w:val="0"/>
        <w:ind w:left="0"/>
        <w:jc w:val="both"/>
        <w:rPr>
          <w:sz w:val="20"/>
          <w:szCs w:val="20"/>
        </w:rPr>
      </w:pPr>
    </w:p>
    <w:p w14:paraId="56786CEE" w14:textId="77777777" w:rsidR="00E064D6" w:rsidRPr="00E4559C" w:rsidRDefault="00E064D6" w:rsidP="00E064D6">
      <w:pPr>
        <w:pStyle w:val="BodyText"/>
        <w:kinsoku w:val="0"/>
        <w:overflowPunct w:val="0"/>
        <w:spacing w:before="4"/>
        <w:ind w:left="0"/>
        <w:jc w:val="both"/>
        <w:rPr>
          <w:sz w:val="16"/>
          <w:szCs w:val="16"/>
        </w:rPr>
      </w:pPr>
    </w:p>
    <w:p w14:paraId="64F7DBA6" w14:textId="77777777" w:rsidR="00E064D6" w:rsidRPr="00D33339" w:rsidRDefault="00E064D6" w:rsidP="00E064D6">
      <w:pPr>
        <w:pStyle w:val="BodyText"/>
        <w:kinsoku w:val="0"/>
        <w:overflowPunct w:val="0"/>
        <w:ind w:left="0" w:right="115"/>
        <w:jc w:val="both"/>
        <w:rPr>
          <w:spacing w:val="-2"/>
        </w:rPr>
      </w:pPr>
      <w:r w:rsidRPr="00E4559C">
        <w:rPr>
          <w:b/>
          <w:bCs/>
          <w:spacing w:val="-1"/>
        </w:rPr>
        <w:t>Languages:</w:t>
      </w:r>
      <w:r w:rsidRPr="00E4559C">
        <w:rPr>
          <w:b/>
          <w:bCs/>
          <w:spacing w:val="1"/>
        </w:rPr>
        <w:t xml:space="preserve"> </w:t>
      </w:r>
      <w:r w:rsidRPr="00E4559C">
        <w:rPr>
          <w:spacing w:val="-1"/>
        </w:rPr>
        <w:t>Reading</w:t>
      </w:r>
      <w:r w:rsidRPr="00E4559C">
        <w:rPr>
          <w:spacing w:val="-3"/>
        </w:rPr>
        <w:t xml:space="preserve"> </w:t>
      </w:r>
      <w:r w:rsidRPr="00E4559C">
        <w:rPr>
          <w:spacing w:val="-1"/>
        </w:rPr>
        <w:t>knowledge</w:t>
      </w:r>
      <w:r w:rsidRPr="00E4559C">
        <w:t xml:space="preserve"> of</w:t>
      </w:r>
      <w:r w:rsidRPr="00E4559C">
        <w:rPr>
          <w:spacing w:val="1"/>
        </w:rPr>
        <w:t xml:space="preserve"> </w:t>
      </w:r>
      <w:r w:rsidRPr="00E4559C">
        <w:rPr>
          <w:spacing w:val="-2"/>
        </w:rPr>
        <w:t>Greek,</w:t>
      </w:r>
      <w:r w:rsidRPr="00E4559C">
        <w:t xml:space="preserve"> </w:t>
      </w:r>
      <w:r w:rsidRPr="00E4559C">
        <w:rPr>
          <w:spacing w:val="-1"/>
        </w:rPr>
        <w:t>Latin,</w:t>
      </w:r>
      <w:r w:rsidRPr="00E4559C">
        <w:t xml:space="preserve"> </w:t>
      </w:r>
      <w:r w:rsidRPr="00E4559C">
        <w:rPr>
          <w:spacing w:val="-1"/>
        </w:rPr>
        <w:t>French,</w:t>
      </w:r>
      <w:r w:rsidRPr="00E4559C">
        <w:t xml:space="preserve"> and </w:t>
      </w:r>
      <w:r w:rsidRPr="00E4559C">
        <w:rPr>
          <w:spacing w:val="-2"/>
        </w:rPr>
        <w:t>German.</w:t>
      </w:r>
    </w:p>
    <w:p w14:paraId="13B24C72" w14:textId="77777777" w:rsidR="003C6523" w:rsidRPr="00D33339" w:rsidRDefault="003C6523"/>
    <w:sectPr w:rsidR="003C6523" w:rsidRPr="00D33339">
      <w:footerReference w:type="default" r:id="rId10"/>
      <w:pgSz w:w="12240" w:h="15840"/>
      <w:pgMar w:top="1100" w:right="1680" w:bottom="940" w:left="1680" w:header="0" w:footer="75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32C00" w14:textId="77777777" w:rsidR="00FA6329" w:rsidRDefault="00FA6329">
      <w:r>
        <w:separator/>
      </w:r>
    </w:p>
  </w:endnote>
  <w:endnote w:type="continuationSeparator" w:id="0">
    <w:p w14:paraId="402EC504" w14:textId="77777777" w:rsidR="00FA6329" w:rsidRDefault="00FA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BB7E" w14:textId="77777777" w:rsidR="00CD3DB2" w:rsidRDefault="00CD3DB2">
    <w:pPr>
      <w:pStyle w:val="Footer"/>
      <w:jc w:val="center"/>
    </w:pPr>
    <w:r>
      <w:fldChar w:fldCharType="begin"/>
    </w:r>
    <w:r>
      <w:instrText xml:space="preserve"> PAGE   \* MERGEFORMAT </w:instrText>
    </w:r>
    <w:r>
      <w:fldChar w:fldCharType="separate"/>
    </w:r>
    <w:r w:rsidR="00634D7E">
      <w:rPr>
        <w:noProof/>
      </w:rPr>
      <w:t>1</w:t>
    </w:r>
    <w:r>
      <w:fldChar w:fldCharType="end"/>
    </w:r>
    <w:r>
      <w:rPr>
        <w:noProof/>
      </w:rPr>
      <w:t xml:space="preserve"> / Swanson</w:t>
    </w:r>
  </w:p>
  <w:p w14:paraId="00809D21" w14:textId="77777777" w:rsidR="00CD3DB2" w:rsidRDefault="00CD3DB2">
    <w:pPr>
      <w:pStyle w:val="BodyText"/>
      <w:kinsoku w:val="0"/>
      <w:overflowPunct w:val="0"/>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8D17B" w14:textId="77777777" w:rsidR="00FA6329" w:rsidRDefault="00FA6329">
      <w:r>
        <w:separator/>
      </w:r>
    </w:p>
  </w:footnote>
  <w:footnote w:type="continuationSeparator" w:id="0">
    <w:p w14:paraId="1BAEB794" w14:textId="77777777" w:rsidR="00FA6329" w:rsidRDefault="00FA6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D6"/>
    <w:rsid w:val="00001247"/>
    <w:rsid w:val="0000631C"/>
    <w:rsid w:val="00007565"/>
    <w:rsid w:val="00013390"/>
    <w:rsid w:val="00013EC5"/>
    <w:rsid w:val="000152C2"/>
    <w:rsid w:val="00017BC6"/>
    <w:rsid w:val="00027AB8"/>
    <w:rsid w:val="00036C29"/>
    <w:rsid w:val="00037CD0"/>
    <w:rsid w:val="00040249"/>
    <w:rsid w:val="00044C73"/>
    <w:rsid w:val="00045453"/>
    <w:rsid w:val="00054C14"/>
    <w:rsid w:val="00060652"/>
    <w:rsid w:val="0006601E"/>
    <w:rsid w:val="000702E7"/>
    <w:rsid w:val="00070604"/>
    <w:rsid w:val="000741A7"/>
    <w:rsid w:val="00075FC6"/>
    <w:rsid w:val="00081A30"/>
    <w:rsid w:val="00083B78"/>
    <w:rsid w:val="00093792"/>
    <w:rsid w:val="00096A73"/>
    <w:rsid w:val="000A7706"/>
    <w:rsid w:val="000B3D6E"/>
    <w:rsid w:val="000B6E4A"/>
    <w:rsid w:val="000C4EE6"/>
    <w:rsid w:val="000C6082"/>
    <w:rsid w:val="000D127A"/>
    <w:rsid w:val="000D7763"/>
    <w:rsid w:val="000E05F9"/>
    <w:rsid w:val="000E78D8"/>
    <w:rsid w:val="000F59A5"/>
    <w:rsid w:val="00100445"/>
    <w:rsid w:val="001056AD"/>
    <w:rsid w:val="00105B0A"/>
    <w:rsid w:val="00106E5A"/>
    <w:rsid w:val="00107794"/>
    <w:rsid w:val="00112D50"/>
    <w:rsid w:val="00120C81"/>
    <w:rsid w:val="00132833"/>
    <w:rsid w:val="00140D96"/>
    <w:rsid w:val="00141B12"/>
    <w:rsid w:val="00144785"/>
    <w:rsid w:val="001471C7"/>
    <w:rsid w:val="00152463"/>
    <w:rsid w:val="00154D89"/>
    <w:rsid w:val="001555D3"/>
    <w:rsid w:val="0015561E"/>
    <w:rsid w:val="0015657D"/>
    <w:rsid w:val="001604E3"/>
    <w:rsid w:val="00163704"/>
    <w:rsid w:val="0016515F"/>
    <w:rsid w:val="00167C9D"/>
    <w:rsid w:val="00170AE5"/>
    <w:rsid w:val="00172790"/>
    <w:rsid w:val="00173AC3"/>
    <w:rsid w:val="001835A1"/>
    <w:rsid w:val="0019069D"/>
    <w:rsid w:val="00191BF5"/>
    <w:rsid w:val="00196219"/>
    <w:rsid w:val="001A05FA"/>
    <w:rsid w:val="001A1AFA"/>
    <w:rsid w:val="001A3629"/>
    <w:rsid w:val="001A6E16"/>
    <w:rsid w:val="001B5E58"/>
    <w:rsid w:val="001B5F25"/>
    <w:rsid w:val="001C0C13"/>
    <w:rsid w:val="001C68A7"/>
    <w:rsid w:val="001C7681"/>
    <w:rsid w:val="001D2E4A"/>
    <w:rsid w:val="001D4D66"/>
    <w:rsid w:val="001D5E24"/>
    <w:rsid w:val="001E7D25"/>
    <w:rsid w:val="001F1499"/>
    <w:rsid w:val="001F2635"/>
    <w:rsid w:val="001F29CD"/>
    <w:rsid w:val="001F2E0E"/>
    <w:rsid w:val="001F341C"/>
    <w:rsid w:val="001F39DE"/>
    <w:rsid w:val="001F5C79"/>
    <w:rsid w:val="0020041C"/>
    <w:rsid w:val="0020273C"/>
    <w:rsid w:val="00203D3A"/>
    <w:rsid w:val="0020432F"/>
    <w:rsid w:val="0020685E"/>
    <w:rsid w:val="00207450"/>
    <w:rsid w:val="002100E6"/>
    <w:rsid w:val="00210EC0"/>
    <w:rsid w:val="002149B7"/>
    <w:rsid w:val="00215012"/>
    <w:rsid w:val="0021671B"/>
    <w:rsid w:val="002167AB"/>
    <w:rsid w:val="002204C5"/>
    <w:rsid w:val="00221391"/>
    <w:rsid w:val="00224CBA"/>
    <w:rsid w:val="00224CC0"/>
    <w:rsid w:val="00232644"/>
    <w:rsid w:val="00235133"/>
    <w:rsid w:val="00235461"/>
    <w:rsid w:val="00240292"/>
    <w:rsid w:val="00243998"/>
    <w:rsid w:val="00244892"/>
    <w:rsid w:val="00247537"/>
    <w:rsid w:val="00247ED6"/>
    <w:rsid w:val="00250FA5"/>
    <w:rsid w:val="0025141F"/>
    <w:rsid w:val="0025298D"/>
    <w:rsid w:val="002543E4"/>
    <w:rsid w:val="00254FA6"/>
    <w:rsid w:val="00256ABE"/>
    <w:rsid w:val="002662C6"/>
    <w:rsid w:val="00271BE3"/>
    <w:rsid w:val="00274BD9"/>
    <w:rsid w:val="002767EF"/>
    <w:rsid w:val="00277EB3"/>
    <w:rsid w:val="00285526"/>
    <w:rsid w:val="00286715"/>
    <w:rsid w:val="00286DAE"/>
    <w:rsid w:val="00291E1A"/>
    <w:rsid w:val="0029387F"/>
    <w:rsid w:val="002939D6"/>
    <w:rsid w:val="0029742C"/>
    <w:rsid w:val="00297F47"/>
    <w:rsid w:val="002A55D2"/>
    <w:rsid w:val="002A5AAA"/>
    <w:rsid w:val="002B0B42"/>
    <w:rsid w:val="002B31C4"/>
    <w:rsid w:val="002B6F43"/>
    <w:rsid w:val="002B6F89"/>
    <w:rsid w:val="002C07F4"/>
    <w:rsid w:val="002C3C0F"/>
    <w:rsid w:val="002C46C0"/>
    <w:rsid w:val="002C5757"/>
    <w:rsid w:val="002D35DD"/>
    <w:rsid w:val="002D458A"/>
    <w:rsid w:val="002D4B21"/>
    <w:rsid w:val="002D4DFE"/>
    <w:rsid w:val="002D70C2"/>
    <w:rsid w:val="002D71C7"/>
    <w:rsid w:val="002D7A71"/>
    <w:rsid w:val="002E14B8"/>
    <w:rsid w:val="002E2A17"/>
    <w:rsid w:val="002E5B06"/>
    <w:rsid w:val="002F5AC7"/>
    <w:rsid w:val="002F65B4"/>
    <w:rsid w:val="00304BA5"/>
    <w:rsid w:val="0031051C"/>
    <w:rsid w:val="00310F9F"/>
    <w:rsid w:val="00311612"/>
    <w:rsid w:val="00312D3E"/>
    <w:rsid w:val="0031436B"/>
    <w:rsid w:val="00317080"/>
    <w:rsid w:val="003277FE"/>
    <w:rsid w:val="00333673"/>
    <w:rsid w:val="00342CB2"/>
    <w:rsid w:val="003433F6"/>
    <w:rsid w:val="00346099"/>
    <w:rsid w:val="003524A2"/>
    <w:rsid w:val="0037289D"/>
    <w:rsid w:val="003742AE"/>
    <w:rsid w:val="003758BB"/>
    <w:rsid w:val="003771C3"/>
    <w:rsid w:val="00385F31"/>
    <w:rsid w:val="00392119"/>
    <w:rsid w:val="00392751"/>
    <w:rsid w:val="00394BAC"/>
    <w:rsid w:val="003A4BC4"/>
    <w:rsid w:val="003A5945"/>
    <w:rsid w:val="003B2503"/>
    <w:rsid w:val="003B36BB"/>
    <w:rsid w:val="003C127C"/>
    <w:rsid w:val="003C1358"/>
    <w:rsid w:val="003C6523"/>
    <w:rsid w:val="003D00D0"/>
    <w:rsid w:val="003E0B33"/>
    <w:rsid w:val="003E6B39"/>
    <w:rsid w:val="003F1820"/>
    <w:rsid w:val="003F29EA"/>
    <w:rsid w:val="003F30EC"/>
    <w:rsid w:val="003F31DA"/>
    <w:rsid w:val="00402AE2"/>
    <w:rsid w:val="00407053"/>
    <w:rsid w:val="00407390"/>
    <w:rsid w:val="00407C17"/>
    <w:rsid w:val="00410580"/>
    <w:rsid w:val="00410D4F"/>
    <w:rsid w:val="00411230"/>
    <w:rsid w:val="004118D9"/>
    <w:rsid w:val="00412329"/>
    <w:rsid w:val="004133A0"/>
    <w:rsid w:val="00413536"/>
    <w:rsid w:val="00417762"/>
    <w:rsid w:val="004350BA"/>
    <w:rsid w:val="00440B1A"/>
    <w:rsid w:val="00441D4C"/>
    <w:rsid w:val="00442107"/>
    <w:rsid w:val="00444620"/>
    <w:rsid w:val="00447CD6"/>
    <w:rsid w:val="0045108C"/>
    <w:rsid w:val="0045293F"/>
    <w:rsid w:val="00453CF1"/>
    <w:rsid w:val="00465813"/>
    <w:rsid w:val="00473DC6"/>
    <w:rsid w:val="00475BC1"/>
    <w:rsid w:val="00476C09"/>
    <w:rsid w:val="004778BA"/>
    <w:rsid w:val="004801E5"/>
    <w:rsid w:val="00483DF3"/>
    <w:rsid w:val="00485A59"/>
    <w:rsid w:val="00490CE0"/>
    <w:rsid w:val="00495DF2"/>
    <w:rsid w:val="004A15B9"/>
    <w:rsid w:val="004A66B6"/>
    <w:rsid w:val="004A752B"/>
    <w:rsid w:val="004B1559"/>
    <w:rsid w:val="004B1668"/>
    <w:rsid w:val="004B20C0"/>
    <w:rsid w:val="004B38C8"/>
    <w:rsid w:val="004C04EB"/>
    <w:rsid w:val="004C3A7F"/>
    <w:rsid w:val="004D01C8"/>
    <w:rsid w:val="004D1627"/>
    <w:rsid w:val="004D63BE"/>
    <w:rsid w:val="004E2038"/>
    <w:rsid w:val="004E4F5F"/>
    <w:rsid w:val="004F11D5"/>
    <w:rsid w:val="004F407F"/>
    <w:rsid w:val="004F782E"/>
    <w:rsid w:val="005051C2"/>
    <w:rsid w:val="00505394"/>
    <w:rsid w:val="00514642"/>
    <w:rsid w:val="00515889"/>
    <w:rsid w:val="005223A2"/>
    <w:rsid w:val="0052510A"/>
    <w:rsid w:val="005324EF"/>
    <w:rsid w:val="00532856"/>
    <w:rsid w:val="00541CB9"/>
    <w:rsid w:val="005441B4"/>
    <w:rsid w:val="00545B53"/>
    <w:rsid w:val="0054782F"/>
    <w:rsid w:val="00551A58"/>
    <w:rsid w:val="00552A09"/>
    <w:rsid w:val="00553DDE"/>
    <w:rsid w:val="00555E5A"/>
    <w:rsid w:val="005626ED"/>
    <w:rsid w:val="00565D7E"/>
    <w:rsid w:val="00566180"/>
    <w:rsid w:val="005842B8"/>
    <w:rsid w:val="00587D5C"/>
    <w:rsid w:val="00587D9C"/>
    <w:rsid w:val="00591444"/>
    <w:rsid w:val="00591E16"/>
    <w:rsid w:val="00597A7F"/>
    <w:rsid w:val="005A3FE3"/>
    <w:rsid w:val="005B1AB9"/>
    <w:rsid w:val="005B3130"/>
    <w:rsid w:val="005B4749"/>
    <w:rsid w:val="005C0155"/>
    <w:rsid w:val="005C12EE"/>
    <w:rsid w:val="005C6027"/>
    <w:rsid w:val="005C646A"/>
    <w:rsid w:val="005D3978"/>
    <w:rsid w:val="005D63BD"/>
    <w:rsid w:val="005D74D4"/>
    <w:rsid w:val="005E0AB0"/>
    <w:rsid w:val="005E4902"/>
    <w:rsid w:val="005E4E38"/>
    <w:rsid w:val="005F2118"/>
    <w:rsid w:val="005F391D"/>
    <w:rsid w:val="005F5ABF"/>
    <w:rsid w:val="005F7A87"/>
    <w:rsid w:val="006018E0"/>
    <w:rsid w:val="00602A83"/>
    <w:rsid w:val="00604286"/>
    <w:rsid w:val="00605BBD"/>
    <w:rsid w:val="0060644F"/>
    <w:rsid w:val="006211CE"/>
    <w:rsid w:val="00621B54"/>
    <w:rsid w:val="0062486C"/>
    <w:rsid w:val="00626B36"/>
    <w:rsid w:val="00627B80"/>
    <w:rsid w:val="006319D1"/>
    <w:rsid w:val="00632B88"/>
    <w:rsid w:val="00634BEC"/>
    <w:rsid w:val="00634D7E"/>
    <w:rsid w:val="00636FFF"/>
    <w:rsid w:val="0064170E"/>
    <w:rsid w:val="006439D6"/>
    <w:rsid w:val="0065710A"/>
    <w:rsid w:val="0065781D"/>
    <w:rsid w:val="00664200"/>
    <w:rsid w:val="00665BD9"/>
    <w:rsid w:val="0066640B"/>
    <w:rsid w:val="00670640"/>
    <w:rsid w:val="00672CE3"/>
    <w:rsid w:val="006733C7"/>
    <w:rsid w:val="006845DE"/>
    <w:rsid w:val="0068708F"/>
    <w:rsid w:val="00690FBF"/>
    <w:rsid w:val="006A04CA"/>
    <w:rsid w:val="006A5D3F"/>
    <w:rsid w:val="006B1461"/>
    <w:rsid w:val="006B2E9C"/>
    <w:rsid w:val="006B43D0"/>
    <w:rsid w:val="006C1775"/>
    <w:rsid w:val="006C624F"/>
    <w:rsid w:val="006C780B"/>
    <w:rsid w:val="006D056F"/>
    <w:rsid w:val="006D4F9D"/>
    <w:rsid w:val="006E3EEE"/>
    <w:rsid w:val="006E500C"/>
    <w:rsid w:val="006E6834"/>
    <w:rsid w:val="006E7A87"/>
    <w:rsid w:val="006F013D"/>
    <w:rsid w:val="006F1F34"/>
    <w:rsid w:val="006F2017"/>
    <w:rsid w:val="007007C3"/>
    <w:rsid w:val="00701272"/>
    <w:rsid w:val="00702665"/>
    <w:rsid w:val="00707932"/>
    <w:rsid w:val="00715E42"/>
    <w:rsid w:val="00715F65"/>
    <w:rsid w:val="00716CAF"/>
    <w:rsid w:val="0072039C"/>
    <w:rsid w:val="00722776"/>
    <w:rsid w:val="00725E63"/>
    <w:rsid w:val="00730DC4"/>
    <w:rsid w:val="0073114C"/>
    <w:rsid w:val="00731283"/>
    <w:rsid w:val="00731454"/>
    <w:rsid w:val="00732306"/>
    <w:rsid w:val="00741DCE"/>
    <w:rsid w:val="00752421"/>
    <w:rsid w:val="00757F0E"/>
    <w:rsid w:val="0076034B"/>
    <w:rsid w:val="0076241D"/>
    <w:rsid w:val="00763F75"/>
    <w:rsid w:val="00764A73"/>
    <w:rsid w:val="00765248"/>
    <w:rsid w:val="00765603"/>
    <w:rsid w:val="00766705"/>
    <w:rsid w:val="00767272"/>
    <w:rsid w:val="00770D34"/>
    <w:rsid w:val="00775D12"/>
    <w:rsid w:val="00782774"/>
    <w:rsid w:val="0078642F"/>
    <w:rsid w:val="0079038F"/>
    <w:rsid w:val="007916E1"/>
    <w:rsid w:val="007A146B"/>
    <w:rsid w:val="007A53CB"/>
    <w:rsid w:val="007A7A95"/>
    <w:rsid w:val="007B01C3"/>
    <w:rsid w:val="007B5F38"/>
    <w:rsid w:val="007C04C8"/>
    <w:rsid w:val="007C4B83"/>
    <w:rsid w:val="007C4C3C"/>
    <w:rsid w:val="007C64F6"/>
    <w:rsid w:val="007D0AAD"/>
    <w:rsid w:val="007D21F3"/>
    <w:rsid w:val="007D4548"/>
    <w:rsid w:val="007D52F5"/>
    <w:rsid w:val="007E059B"/>
    <w:rsid w:val="007E3F95"/>
    <w:rsid w:val="007F5345"/>
    <w:rsid w:val="00801131"/>
    <w:rsid w:val="00804CFB"/>
    <w:rsid w:val="00805747"/>
    <w:rsid w:val="00806EB4"/>
    <w:rsid w:val="00815518"/>
    <w:rsid w:val="00820D6C"/>
    <w:rsid w:val="008245AB"/>
    <w:rsid w:val="00827107"/>
    <w:rsid w:val="00827506"/>
    <w:rsid w:val="00832073"/>
    <w:rsid w:val="0084295E"/>
    <w:rsid w:val="00844373"/>
    <w:rsid w:val="008463A7"/>
    <w:rsid w:val="00850850"/>
    <w:rsid w:val="008517A6"/>
    <w:rsid w:val="00852990"/>
    <w:rsid w:val="008545E8"/>
    <w:rsid w:val="00857CDB"/>
    <w:rsid w:val="0086320D"/>
    <w:rsid w:val="00865805"/>
    <w:rsid w:val="00866D9F"/>
    <w:rsid w:val="0087068D"/>
    <w:rsid w:val="00871AC4"/>
    <w:rsid w:val="00874E68"/>
    <w:rsid w:val="00876259"/>
    <w:rsid w:val="00877A06"/>
    <w:rsid w:val="008803D9"/>
    <w:rsid w:val="008865E1"/>
    <w:rsid w:val="0089447E"/>
    <w:rsid w:val="00894C34"/>
    <w:rsid w:val="008A12E4"/>
    <w:rsid w:val="008A222A"/>
    <w:rsid w:val="008A2381"/>
    <w:rsid w:val="008A323C"/>
    <w:rsid w:val="008A45B2"/>
    <w:rsid w:val="008A4E02"/>
    <w:rsid w:val="008B5F08"/>
    <w:rsid w:val="008C0695"/>
    <w:rsid w:val="008C2155"/>
    <w:rsid w:val="008C23CE"/>
    <w:rsid w:val="008C5F88"/>
    <w:rsid w:val="008D4C6C"/>
    <w:rsid w:val="008E6FF5"/>
    <w:rsid w:val="008F1453"/>
    <w:rsid w:val="008F196E"/>
    <w:rsid w:val="008F1CCE"/>
    <w:rsid w:val="00901527"/>
    <w:rsid w:val="009015FB"/>
    <w:rsid w:val="00901AA8"/>
    <w:rsid w:val="00903032"/>
    <w:rsid w:val="00903839"/>
    <w:rsid w:val="00904A51"/>
    <w:rsid w:val="00904BB2"/>
    <w:rsid w:val="009050A0"/>
    <w:rsid w:val="00911546"/>
    <w:rsid w:val="00925C26"/>
    <w:rsid w:val="009303AA"/>
    <w:rsid w:val="00935235"/>
    <w:rsid w:val="009366F2"/>
    <w:rsid w:val="009373BA"/>
    <w:rsid w:val="009430C6"/>
    <w:rsid w:val="009509F4"/>
    <w:rsid w:val="00950EF1"/>
    <w:rsid w:val="00951D63"/>
    <w:rsid w:val="00960A8D"/>
    <w:rsid w:val="00961EB5"/>
    <w:rsid w:val="00961FA2"/>
    <w:rsid w:val="009632BF"/>
    <w:rsid w:val="00963381"/>
    <w:rsid w:val="0096377A"/>
    <w:rsid w:val="00967CA9"/>
    <w:rsid w:val="009721F7"/>
    <w:rsid w:val="00975463"/>
    <w:rsid w:val="0097788B"/>
    <w:rsid w:val="00980311"/>
    <w:rsid w:val="00980F3C"/>
    <w:rsid w:val="0098336F"/>
    <w:rsid w:val="00991862"/>
    <w:rsid w:val="00996022"/>
    <w:rsid w:val="00996D5B"/>
    <w:rsid w:val="009A3523"/>
    <w:rsid w:val="009A3B57"/>
    <w:rsid w:val="009A7214"/>
    <w:rsid w:val="009B07B5"/>
    <w:rsid w:val="009B44E5"/>
    <w:rsid w:val="009C4C70"/>
    <w:rsid w:val="009C5157"/>
    <w:rsid w:val="009C5C5D"/>
    <w:rsid w:val="009C5F8B"/>
    <w:rsid w:val="009C69A1"/>
    <w:rsid w:val="009C77AB"/>
    <w:rsid w:val="009C78E1"/>
    <w:rsid w:val="009D1C7E"/>
    <w:rsid w:val="009E11BC"/>
    <w:rsid w:val="009E2DE1"/>
    <w:rsid w:val="009E3BB0"/>
    <w:rsid w:val="009E70BA"/>
    <w:rsid w:val="00A0365E"/>
    <w:rsid w:val="00A05FB2"/>
    <w:rsid w:val="00A062D8"/>
    <w:rsid w:val="00A06F92"/>
    <w:rsid w:val="00A160EA"/>
    <w:rsid w:val="00A20440"/>
    <w:rsid w:val="00A208C1"/>
    <w:rsid w:val="00A25321"/>
    <w:rsid w:val="00A263BA"/>
    <w:rsid w:val="00A31120"/>
    <w:rsid w:val="00A33F49"/>
    <w:rsid w:val="00A35032"/>
    <w:rsid w:val="00A37592"/>
    <w:rsid w:val="00A42812"/>
    <w:rsid w:val="00A44194"/>
    <w:rsid w:val="00A44791"/>
    <w:rsid w:val="00A50BB7"/>
    <w:rsid w:val="00A5213A"/>
    <w:rsid w:val="00A637A0"/>
    <w:rsid w:val="00A75AE7"/>
    <w:rsid w:val="00A767DE"/>
    <w:rsid w:val="00A774EC"/>
    <w:rsid w:val="00A80D4B"/>
    <w:rsid w:val="00A82412"/>
    <w:rsid w:val="00A84F96"/>
    <w:rsid w:val="00A8617F"/>
    <w:rsid w:val="00A92769"/>
    <w:rsid w:val="00A93A61"/>
    <w:rsid w:val="00A972B0"/>
    <w:rsid w:val="00AA1812"/>
    <w:rsid w:val="00AA5247"/>
    <w:rsid w:val="00AA7FBD"/>
    <w:rsid w:val="00AB19A0"/>
    <w:rsid w:val="00AB3A5F"/>
    <w:rsid w:val="00AB47C1"/>
    <w:rsid w:val="00AB67E0"/>
    <w:rsid w:val="00AC59FC"/>
    <w:rsid w:val="00AE1478"/>
    <w:rsid w:val="00AE23A1"/>
    <w:rsid w:val="00AE26A7"/>
    <w:rsid w:val="00AE6185"/>
    <w:rsid w:val="00AF3AB1"/>
    <w:rsid w:val="00AF765B"/>
    <w:rsid w:val="00B036E5"/>
    <w:rsid w:val="00B10B10"/>
    <w:rsid w:val="00B1168F"/>
    <w:rsid w:val="00B209C2"/>
    <w:rsid w:val="00B2615F"/>
    <w:rsid w:val="00B30743"/>
    <w:rsid w:val="00B40195"/>
    <w:rsid w:val="00B405EC"/>
    <w:rsid w:val="00B42C57"/>
    <w:rsid w:val="00B46561"/>
    <w:rsid w:val="00B51990"/>
    <w:rsid w:val="00B53636"/>
    <w:rsid w:val="00B5371A"/>
    <w:rsid w:val="00B54218"/>
    <w:rsid w:val="00B55C00"/>
    <w:rsid w:val="00B60177"/>
    <w:rsid w:val="00B62274"/>
    <w:rsid w:val="00B62904"/>
    <w:rsid w:val="00B716FA"/>
    <w:rsid w:val="00B72906"/>
    <w:rsid w:val="00B80B1B"/>
    <w:rsid w:val="00B8113D"/>
    <w:rsid w:val="00B852BF"/>
    <w:rsid w:val="00B8663F"/>
    <w:rsid w:val="00B905DC"/>
    <w:rsid w:val="00B92283"/>
    <w:rsid w:val="00B92297"/>
    <w:rsid w:val="00B95786"/>
    <w:rsid w:val="00B97601"/>
    <w:rsid w:val="00B97A8A"/>
    <w:rsid w:val="00BA0A38"/>
    <w:rsid w:val="00BA3AE0"/>
    <w:rsid w:val="00BB0B6E"/>
    <w:rsid w:val="00BB2080"/>
    <w:rsid w:val="00BB2CA6"/>
    <w:rsid w:val="00BB5CFE"/>
    <w:rsid w:val="00BB7C42"/>
    <w:rsid w:val="00BC6BBB"/>
    <w:rsid w:val="00BD084F"/>
    <w:rsid w:val="00BD24BE"/>
    <w:rsid w:val="00BD29A8"/>
    <w:rsid w:val="00BD329A"/>
    <w:rsid w:val="00BD390F"/>
    <w:rsid w:val="00BD4ADC"/>
    <w:rsid w:val="00BD71DC"/>
    <w:rsid w:val="00BE785F"/>
    <w:rsid w:val="00BF0678"/>
    <w:rsid w:val="00BF079C"/>
    <w:rsid w:val="00BF587D"/>
    <w:rsid w:val="00C153F2"/>
    <w:rsid w:val="00C20599"/>
    <w:rsid w:val="00C2097E"/>
    <w:rsid w:val="00C20D1E"/>
    <w:rsid w:val="00C242A6"/>
    <w:rsid w:val="00C30E09"/>
    <w:rsid w:val="00C342E1"/>
    <w:rsid w:val="00C36255"/>
    <w:rsid w:val="00C404B6"/>
    <w:rsid w:val="00C465D5"/>
    <w:rsid w:val="00C46974"/>
    <w:rsid w:val="00C627BD"/>
    <w:rsid w:val="00C62CBD"/>
    <w:rsid w:val="00C747A4"/>
    <w:rsid w:val="00C807F4"/>
    <w:rsid w:val="00C80C05"/>
    <w:rsid w:val="00C857E7"/>
    <w:rsid w:val="00C87E79"/>
    <w:rsid w:val="00C9153E"/>
    <w:rsid w:val="00C92BDA"/>
    <w:rsid w:val="00C95FDB"/>
    <w:rsid w:val="00C96475"/>
    <w:rsid w:val="00C97776"/>
    <w:rsid w:val="00CA6152"/>
    <w:rsid w:val="00CA6DBA"/>
    <w:rsid w:val="00CB09E6"/>
    <w:rsid w:val="00CC32EA"/>
    <w:rsid w:val="00CC7D14"/>
    <w:rsid w:val="00CD3C4A"/>
    <w:rsid w:val="00CD3DB2"/>
    <w:rsid w:val="00CD680C"/>
    <w:rsid w:val="00CD733F"/>
    <w:rsid w:val="00CD7C17"/>
    <w:rsid w:val="00CE1AA2"/>
    <w:rsid w:val="00CE48E3"/>
    <w:rsid w:val="00CE51BA"/>
    <w:rsid w:val="00CF3ED7"/>
    <w:rsid w:val="00CF5579"/>
    <w:rsid w:val="00CF6EB9"/>
    <w:rsid w:val="00CF74A1"/>
    <w:rsid w:val="00D01D52"/>
    <w:rsid w:val="00D050AB"/>
    <w:rsid w:val="00D059B6"/>
    <w:rsid w:val="00D11295"/>
    <w:rsid w:val="00D117AF"/>
    <w:rsid w:val="00D162E3"/>
    <w:rsid w:val="00D22E31"/>
    <w:rsid w:val="00D24221"/>
    <w:rsid w:val="00D26D2A"/>
    <w:rsid w:val="00D31875"/>
    <w:rsid w:val="00D31DA3"/>
    <w:rsid w:val="00D33339"/>
    <w:rsid w:val="00D45D2B"/>
    <w:rsid w:val="00D60421"/>
    <w:rsid w:val="00D6428B"/>
    <w:rsid w:val="00D653EC"/>
    <w:rsid w:val="00D6744C"/>
    <w:rsid w:val="00D7188B"/>
    <w:rsid w:val="00D73D3A"/>
    <w:rsid w:val="00D74BA8"/>
    <w:rsid w:val="00D82061"/>
    <w:rsid w:val="00D83844"/>
    <w:rsid w:val="00D83DA5"/>
    <w:rsid w:val="00D87CF8"/>
    <w:rsid w:val="00D907D8"/>
    <w:rsid w:val="00D9228F"/>
    <w:rsid w:val="00DA36E8"/>
    <w:rsid w:val="00DA50E3"/>
    <w:rsid w:val="00DA5C93"/>
    <w:rsid w:val="00DB20D5"/>
    <w:rsid w:val="00DC5982"/>
    <w:rsid w:val="00DC6771"/>
    <w:rsid w:val="00DD082E"/>
    <w:rsid w:val="00DD205A"/>
    <w:rsid w:val="00DD49C9"/>
    <w:rsid w:val="00DE3BCE"/>
    <w:rsid w:val="00DE46D4"/>
    <w:rsid w:val="00DE4AC4"/>
    <w:rsid w:val="00DF3EF7"/>
    <w:rsid w:val="00DF5B41"/>
    <w:rsid w:val="00DF6A56"/>
    <w:rsid w:val="00E02565"/>
    <w:rsid w:val="00E053B1"/>
    <w:rsid w:val="00E064D6"/>
    <w:rsid w:val="00E1176C"/>
    <w:rsid w:val="00E1185A"/>
    <w:rsid w:val="00E16C1A"/>
    <w:rsid w:val="00E2149D"/>
    <w:rsid w:val="00E2364C"/>
    <w:rsid w:val="00E32226"/>
    <w:rsid w:val="00E32876"/>
    <w:rsid w:val="00E32DB8"/>
    <w:rsid w:val="00E34664"/>
    <w:rsid w:val="00E35E2C"/>
    <w:rsid w:val="00E375D1"/>
    <w:rsid w:val="00E4386E"/>
    <w:rsid w:val="00E454FF"/>
    <w:rsid w:val="00E4559C"/>
    <w:rsid w:val="00E45EB7"/>
    <w:rsid w:val="00E47B82"/>
    <w:rsid w:val="00E53844"/>
    <w:rsid w:val="00E57995"/>
    <w:rsid w:val="00E61C51"/>
    <w:rsid w:val="00E71A27"/>
    <w:rsid w:val="00E74129"/>
    <w:rsid w:val="00E832D2"/>
    <w:rsid w:val="00E84FCB"/>
    <w:rsid w:val="00E860DA"/>
    <w:rsid w:val="00E908A8"/>
    <w:rsid w:val="00E90FE4"/>
    <w:rsid w:val="00E91779"/>
    <w:rsid w:val="00EA0081"/>
    <w:rsid w:val="00EA0557"/>
    <w:rsid w:val="00EA1A97"/>
    <w:rsid w:val="00EA7743"/>
    <w:rsid w:val="00EB1993"/>
    <w:rsid w:val="00EB247F"/>
    <w:rsid w:val="00EB4E0F"/>
    <w:rsid w:val="00EC3E81"/>
    <w:rsid w:val="00EC4B6F"/>
    <w:rsid w:val="00EC7362"/>
    <w:rsid w:val="00ED66CA"/>
    <w:rsid w:val="00EE225B"/>
    <w:rsid w:val="00EE2626"/>
    <w:rsid w:val="00EE5EBB"/>
    <w:rsid w:val="00EE7026"/>
    <w:rsid w:val="00EF19A9"/>
    <w:rsid w:val="00EF711B"/>
    <w:rsid w:val="00F12E5F"/>
    <w:rsid w:val="00F1407C"/>
    <w:rsid w:val="00F143F1"/>
    <w:rsid w:val="00F16B5E"/>
    <w:rsid w:val="00F17170"/>
    <w:rsid w:val="00F2089E"/>
    <w:rsid w:val="00F25372"/>
    <w:rsid w:val="00F27D17"/>
    <w:rsid w:val="00F3167A"/>
    <w:rsid w:val="00F34FC5"/>
    <w:rsid w:val="00F37EB3"/>
    <w:rsid w:val="00F41C1B"/>
    <w:rsid w:val="00F42151"/>
    <w:rsid w:val="00F53F42"/>
    <w:rsid w:val="00F57810"/>
    <w:rsid w:val="00F6177A"/>
    <w:rsid w:val="00F63327"/>
    <w:rsid w:val="00F63562"/>
    <w:rsid w:val="00F63F7A"/>
    <w:rsid w:val="00F66EFB"/>
    <w:rsid w:val="00F709BF"/>
    <w:rsid w:val="00F7223D"/>
    <w:rsid w:val="00F77E43"/>
    <w:rsid w:val="00F8051C"/>
    <w:rsid w:val="00F81C63"/>
    <w:rsid w:val="00F84642"/>
    <w:rsid w:val="00F92F5B"/>
    <w:rsid w:val="00FA14CF"/>
    <w:rsid w:val="00FA3901"/>
    <w:rsid w:val="00FA6329"/>
    <w:rsid w:val="00FB22AB"/>
    <w:rsid w:val="00FB32BA"/>
    <w:rsid w:val="00FB337D"/>
    <w:rsid w:val="00FB503B"/>
    <w:rsid w:val="00FB7E75"/>
    <w:rsid w:val="00FC0247"/>
    <w:rsid w:val="00FC0995"/>
    <w:rsid w:val="00FC136A"/>
    <w:rsid w:val="00FC2A73"/>
    <w:rsid w:val="00FE01BD"/>
    <w:rsid w:val="00FE0C24"/>
    <w:rsid w:val="00FE1D41"/>
    <w:rsid w:val="00FE2903"/>
    <w:rsid w:val="00FE3112"/>
    <w:rsid w:val="00FE522F"/>
    <w:rsid w:val="00FF31FF"/>
    <w:rsid w:val="00FF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521AC"/>
  <w15:docId w15:val="{274E2ADE-C5B4-4F2C-A4BA-B1E20F4B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64D6"/>
    <w:pPr>
      <w:widowControl w:val="0"/>
      <w:autoSpaceDE w:val="0"/>
      <w:autoSpaceDN w:val="0"/>
      <w:adjustRightInd w:val="0"/>
      <w:spacing w:after="0" w:line="240" w:lineRule="auto"/>
    </w:pPr>
    <w:rPr>
      <w:rFonts w:eastAsiaTheme="minorEastAsia" w:cs="Times New Roman"/>
    </w:rPr>
  </w:style>
  <w:style w:type="paragraph" w:styleId="Heading1">
    <w:name w:val="heading 1"/>
    <w:basedOn w:val="Normal"/>
    <w:next w:val="Normal"/>
    <w:link w:val="Heading1Char"/>
    <w:uiPriority w:val="1"/>
    <w:qFormat/>
    <w:rsid w:val="00E064D6"/>
    <w:pPr>
      <w:ind w:left="119"/>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64D6"/>
    <w:rPr>
      <w:rFonts w:eastAsiaTheme="minorEastAsia" w:cs="Times New Roman"/>
      <w:b/>
      <w:bCs/>
      <w:sz w:val="22"/>
      <w:szCs w:val="22"/>
    </w:rPr>
  </w:style>
  <w:style w:type="paragraph" w:styleId="BodyText">
    <w:name w:val="Body Text"/>
    <w:basedOn w:val="Normal"/>
    <w:link w:val="BodyTextChar"/>
    <w:uiPriority w:val="1"/>
    <w:qFormat/>
    <w:rsid w:val="00E064D6"/>
    <w:pPr>
      <w:ind w:left="102"/>
    </w:pPr>
    <w:rPr>
      <w:sz w:val="22"/>
      <w:szCs w:val="22"/>
    </w:rPr>
  </w:style>
  <w:style w:type="character" w:customStyle="1" w:styleId="BodyTextChar">
    <w:name w:val="Body Text Char"/>
    <w:basedOn w:val="DefaultParagraphFont"/>
    <w:link w:val="BodyText"/>
    <w:uiPriority w:val="1"/>
    <w:rsid w:val="00E064D6"/>
    <w:rPr>
      <w:rFonts w:eastAsiaTheme="minorEastAsia" w:cs="Times New Roman"/>
      <w:sz w:val="22"/>
      <w:szCs w:val="22"/>
    </w:rPr>
  </w:style>
  <w:style w:type="paragraph" w:styleId="ListParagraph">
    <w:name w:val="List Paragraph"/>
    <w:basedOn w:val="Normal"/>
    <w:uiPriority w:val="1"/>
    <w:qFormat/>
    <w:rsid w:val="00E064D6"/>
  </w:style>
  <w:style w:type="paragraph" w:customStyle="1" w:styleId="TableParagraph">
    <w:name w:val="Table Paragraph"/>
    <w:basedOn w:val="Normal"/>
    <w:uiPriority w:val="1"/>
    <w:qFormat/>
    <w:rsid w:val="00E064D6"/>
  </w:style>
  <w:style w:type="character" w:styleId="Hyperlink">
    <w:name w:val="Hyperlink"/>
    <w:basedOn w:val="DefaultParagraphFont"/>
    <w:uiPriority w:val="99"/>
    <w:unhideWhenUsed/>
    <w:rsid w:val="00E064D6"/>
    <w:rPr>
      <w:rFonts w:cs="Times New Roman"/>
      <w:color w:val="0563C1" w:themeColor="hyperlink"/>
      <w:u w:val="single"/>
    </w:rPr>
  </w:style>
  <w:style w:type="character" w:styleId="FollowedHyperlink">
    <w:name w:val="FollowedHyperlink"/>
    <w:basedOn w:val="DefaultParagraphFont"/>
    <w:uiPriority w:val="99"/>
    <w:semiHidden/>
    <w:unhideWhenUsed/>
    <w:rsid w:val="00E064D6"/>
    <w:rPr>
      <w:rFonts w:cs="Times New Roman"/>
      <w:color w:val="954F72" w:themeColor="followedHyperlink"/>
      <w:u w:val="single"/>
    </w:rPr>
  </w:style>
  <w:style w:type="paragraph" w:styleId="Header">
    <w:name w:val="header"/>
    <w:basedOn w:val="Normal"/>
    <w:link w:val="HeaderChar"/>
    <w:uiPriority w:val="99"/>
    <w:unhideWhenUsed/>
    <w:rsid w:val="00E064D6"/>
    <w:pPr>
      <w:tabs>
        <w:tab w:val="center" w:pos="4680"/>
        <w:tab w:val="right" w:pos="9360"/>
      </w:tabs>
    </w:pPr>
  </w:style>
  <w:style w:type="character" w:customStyle="1" w:styleId="HeaderChar">
    <w:name w:val="Header Char"/>
    <w:basedOn w:val="DefaultParagraphFont"/>
    <w:link w:val="Header"/>
    <w:uiPriority w:val="99"/>
    <w:rsid w:val="00E064D6"/>
    <w:rPr>
      <w:rFonts w:eastAsiaTheme="minorEastAsia" w:cs="Times New Roman"/>
    </w:rPr>
  </w:style>
  <w:style w:type="paragraph" w:styleId="Footer">
    <w:name w:val="footer"/>
    <w:basedOn w:val="Normal"/>
    <w:link w:val="FooterChar"/>
    <w:uiPriority w:val="99"/>
    <w:unhideWhenUsed/>
    <w:rsid w:val="00E064D6"/>
    <w:pPr>
      <w:tabs>
        <w:tab w:val="center" w:pos="4680"/>
        <w:tab w:val="right" w:pos="9360"/>
      </w:tabs>
    </w:pPr>
  </w:style>
  <w:style w:type="character" w:customStyle="1" w:styleId="FooterChar">
    <w:name w:val="Footer Char"/>
    <w:basedOn w:val="DefaultParagraphFont"/>
    <w:link w:val="Footer"/>
    <w:uiPriority w:val="99"/>
    <w:rsid w:val="00E064D6"/>
    <w:rPr>
      <w:rFonts w:eastAsiaTheme="minorEastAsia" w:cs="Times New Roman"/>
    </w:rPr>
  </w:style>
  <w:style w:type="paragraph" w:customStyle="1" w:styleId="Default">
    <w:name w:val="Default"/>
    <w:rsid w:val="00D87CF8"/>
    <w:pPr>
      <w:autoSpaceDE w:val="0"/>
      <w:autoSpaceDN w:val="0"/>
      <w:adjustRightInd w:val="0"/>
      <w:spacing w:after="0" w:line="240" w:lineRule="auto"/>
    </w:pPr>
    <w:rPr>
      <w:rFonts w:cs="Times New Roman"/>
      <w:color w:val="000000"/>
    </w:rPr>
  </w:style>
  <w:style w:type="table" w:styleId="TableGrid">
    <w:name w:val="Table Grid"/>
    <w:basedOn w:val="TableNormal"/>
    <w:uiPriority w:val="39"/>
    <w:rsid w:val="00E43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27AB8"/>
    <w:rPr>
      <w:b/>
      <w:bCs/>
    </w:rPr>
  </w:style>
  <w:style w:type="character" w:customStyle="1" w:styleId="article-doi">
    <w:name w:val="article-doi"/>
    <w:basedOn w:val="DefaultParagraphFont"/>
    <w:rsid w:val="00027AB8"/>
  </w:style>
  <w:style w:type="character" w:customStyle="1" w:styleId="volumeissue">
    <w:name w:val="volume_issue"/>
    <w:basedOn w:val="DefaultParagraphFont"/>
    <w:rsid w:val="0079038F"/>
  </w:style>
  <w:style w:type="character" w:customStyle="1" w:styleId="pagerange">
    <w:name w:val="page_range"/>
    <w:basedOn w:val="DefaultParagraphFont"/>
    <w:rsid w:val="0079038F"/>
  </w:style>
  <w:style w:type="character" w:customStyle="1" w:styleId="doilink">
    <w:name w:val="doi_link"/>
    <w:basedOn w:val="DefaultParagraphFont"/>
    <w:rsid w:val="00790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proxy.lib.uiowa.edu/10.1080/01445340.2015.1088352" TargetMode="External"/><Relationship Id="rId3" Type="http://schemas.openxmlformats.org/officeDocument/2006/relationships/webSettings" Target="webSettings.xml"/><Relationship Id="rId7" Type="http://schemas.openxmlformats.org/officeDocument/2006/relationships/hyperlink" Target="https://doi-org.proxy.lib.uiowa.edu/10.1515/apeiron-2015-007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rie-e-swanson@uiowa.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bs-lin.ruhr-uni-bochum.de/philosophy/pla/?q=volumes/volume-15-fallacious-arguments-ancient-philoso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4633</Words>
  <Characters>26409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Swanson</dc:creator>
  <cp:lastModifiedBy>Carrie Swanson</cp:lastModifiedBy>
  <cp:revision>3</cp:revision>
  <dcterms:created xsi:type="dcterms:W3CDTF">2026-01-19T17:11:00Z</dcterms:created>
  <dcterms:modified xsi:type="dcterms:W3CDTF">2026-01-19T17:12:00Z</dcterms:modified>
</cp:coreProperties>
</file>